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8C1B4" w14:textId="0F20BD07" w:rsidR="00821A99" w:rsidRPr="00821A99" w:rsidRDefault="008D0366" w:rsidP="00821A99">
      <w:pPr>
        <w:rPr>
          <w:rFonts w:asciiTheme="minorHAnsi" w:hAnsiTheme="minorHAnsi"/>
          <w:b/>
          <w:color w:val="FFFFFF" w:themeColor="background1"/>
          <w:sz w:val="72"/>
          <w:szCs w:val="72"/>
        </w:rPr>
      </w:pPr>
      <w:bookmarkStart w:id="0" w:name="_Toc404864176"/>
      <w:bookmarkStart w:id="1" w:name="_Toc406493709"/>
      <w:r w:rsidRPr="00821A99">
        <w:rPr>
          <w:rFonts w:asciiTheme="minorHAnsi" w:hAnsiTheme="minorHAnsi"/>
          <w:b/>
          <w:noProof/>
          <w:color w:val="FFFFFF" w:themeColor="background1"/>
          <w:sz w:val="72"/>
          <w:szCs w:val="72"/>
          <w:lang w:eastAsia="en-CA"/>
        </w:rPr>
        <w:drawing>
          <wp:anchor distT="0" distB="0" distL="114300" distR="114300" simplePos="0" relativeHeight="251660288" behindDoc="1" locked="0" layoutInCell="1" allowOverlap="1" wp14:anchorId="726C4C20" wp14:editId="73BE9CFC">
            <wp:simplePos x="0" y="0"/>
            <wp:positionH relativeFrom="column">
              <wp:posOffset>-908684</wp:posOffset>
            </wp:positionH>
            <wp:positionV relativeFrom="paragraph">
              <wp:posOffset>-971550</wp:posOffset>
            </wp:positionV>
            <wp:extent cx="7793221" cy="2435382"/>
            <wp:effectExtent l="0" t="0" r="0" b="3175"/>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teal PTT image.bmp"/>
                    <pic:cNvPicPr/>
                  </pic:nvPicPr>
                  <pic:blipFill>
                    <a:blip r:embed="rId8">
                      <a:extLst>
                        <a:ext uri="{28A0092B-C50C-407E-A947-70E740481C1C}">
                          <a14:useLocalDpi xmlns:a14="http://schemas.microsoft.com/office/drawing/2010/main" val="0"/>
                        </a:ext>
                      </a:extLst>
                    </a:blip>
                    <a:stretch>
                      <a:fillRect/>
                    </a:stretch>
                  </pic:blipFill>
                  <pic:spPr>
                    <a:xfrm>
                      <a:off x="0" y="0"/>
                      <a:ext cx="7793221" cy="2435382"/>
                    </a:xfrm>
                    <a:prstGeom prst="rect">
                      <a:avLst/>
                    </a:prstGeom>
                  </pic:spPr>
                </pic:pic>
              </a:graphicData>
            </a:graphic>
            <wp14:sizeRelH relativeFrom="page">
              <wp14:pctWidth>0</wp14:pctWidth>
            </wp14:sizeRelH>
            <wp14:sizeRelV relativeFrom="page">
              <wp14:pctHeight>0</wp14:pctHeight>
            </wp14:sizeRelV>
          </wp:anchor>
        </w:drawing>
      </w:r>
      <w:r w:rsidR="00821A99" w:rsidRPr="00821A99">
        <w:rPr>
          <w:rFonts w:asciiTheme="minorHAnsi" w:hAnsiTheme="minorHAnsi"/>
          <w:b/>
          <w:noProof/>
          <w:color w:val="FFFFFF" w:themeColor="background1"/>
          <w:sz w:val="72"/>
          <w:szCs w:val="72"/>
          <w:lang w:eastAsia="en-CA"/>
        </w:rPr>
        <w:drawing>
          <wp:anchor distT="0" distB="0" distL="114300" distR="114300" simplePos="0" relativeHeight="251661312" behindDoc="0" locked="0" layoutInCell="1" allowOverlap="1" wp14:anchorId="2907911C" wp14:editId="76007215">
            <wp:simplePos x="0" y="0"/>
            <wp:positionH relativeFrom="column">
              <wp:posOffset>4332060</wp:posOffset>
            </wp:positionH>
            <wp:positionV relativeFrom="paragraph">
              <wp:posOffset>-637332</wp:posOffset>
            </wp:positionV>
            <wp:extent cx="2393676" cy="538223"/>
            <wp:effectExtent l="0" t="0" r="6985"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roadpost-logo-white.png"/>
                    <pic:cNvPicPr/>
                  </pic:nvPicPr>
                  <pic:blipFill>
                    <a:blip r:embed="rId9">
                      <a:extLst>
                        <a:ext uri="{28A0092B-C50C-407E-A947-70E740481C1C}">
                          <a14:useLocalDpi xmlns:a14="http://schemas.microsoft.com/office/drawing/2010/main" val="0"/>
                        </a:ext>
                      </a:extLst>
                    </a:blip>
                    <a:stretch>
                      <a:fillRect/>
                    </a:stretch>
                  </pic:blipFill>
                  <pic:spPr>
                    <a:xfrm>
                      <a:off x="0" y="0"/>
                      <a:ext cx="2429307" cy="546235"/>
                    </a:xfrm>
                    <a:prstGeom prst="rect">
                      <a:avLst/>
                    </a:prstGeom>
                  </pic:spPr>
                </pic:pic>
              </a:graphicData>
            </a:graphic>
            <wp14:sizeRelH relativeFrom="page">
              <wp14:pctWidth>0</wp14:pctWidth>
            </wp14:sizeRelH>
            <wp14:sizeRelV relativeFrom="page">
              <wp14:pctHeight>0</wp14:pctHeight>
            </wp14:sizeRelV>
          </wp:anchor>
        </w:drawing>
      </w:r>
      <w:r w:rsidR="00821A99" w:rsidRPr="00821A99">
        <w:rPr>
          <w:rFonts w:asciiTheme="minorHAnsi" w:hAnsiTheme="minorHAnsi"/>
          <w:b/>
          <w:color w:val="FFFFFF" w:themeColor="background1"/>
          <w:sz w:val="72"/>
          <w:szCs w:val="72"/>
        </w:rPr>
        <w:t>Iridium PTT Getting Started Guide</w:t>
      </w:r>
    </w:p>
    <w:p w14:paraId="282C14CC" w14:textId="77777777" w:rsidR="00821A99" w:rsidRDefault="00821A99" w:rsidP="00821A99">
      <w:pPr>
        <w:rPr>
          <w:b/>
        </w:rPr>
      </w:pPr>
    </w:p>
    <w:p w14:paraId="3E269A12" w14:textId="77777777" w:rsidR="00821A99" w:rsidRDefault="00821A99" w:rsidP="00821A99">
      <w:pPr>
        <w:spacing w:line="240" w:lineRule="auto"/>
        <w:rPr>
          <w:sz w:val="40"/>
          <w:szCs w:val="40"/>
        </w:rPr>
      </w:pPr>
    </w:p>
    <w:p w14:paraId="69F174B6" w14:textId="77777777" w:rsidR="00821A99" w:rsidRDefault="00821A99" w:rsidP="00821A99">
      <w:pPr>
        <w:spacing w:line="240" w:lineRule="auto"/>
        <w:rPr>
          <w:sz w:val="40"/>
          <w:szCs w:val="40"/>
        </w:rPr>
      </w:pPr>
      <w:r w:rsidRPr="00A770F6">
        <w:rPr>
          <w:noProof/>
          <w:sz w:val="40"/>
          <w:szCs w:val="40"/>
          <w:lang w:eastAsia="en-CA"/>
        </w:rPr>
        <w:drawing>
          <wp:anchor distT="0" distB="0" distL="114300" distR="114300" simplePos="0" relativeHeight="251662336" behindDoc="0" locked="0" layoutInCell="1" allowOverlap="1" wp14:anchorId="0F8DB3F2" wp14:editId="4A3CF89F">
            <wp:simplePos x="0" y="0"/>
            <wp:positionH relativeFrom="column">
              <wp:posOffset>3112770</wp:posOffset>
            </wp:positionH>
            <wp:positionV relativeFrom="paragraph">
              <wp:posOffset>89535</wp:posOffset>
            </wp:positionV>
            <wp:extent cx="1780540" cy="4937760"/>
            <wp:effectExtent l="0" t="0" r="0" b="0"/>
            <wp:wrapNone/>
            <wp:docPr id="250" name="Picture 2" descr="C:\Users\tillet_d\Documents\Extreme PTT Art\Extreme Battery Pack\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C:\Users\tillet_d\Documents\Extreme PTT Art\Extreme Battery Pack\Front.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084"/>
                    <a:stretch/>
                  </pic:blipFill>
                  <pic:spPr bwMode="auto">
                    <a:xfrm>
                      <a:off x="0" y="0"/>
                      <a:ext cx="1780540" cy="4937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70F6">
        <w:rPr>
          <w:noProof/>
          <w:sz w:val="40"/>
          <w:szCs w:val="40"/>
          <w:lang w:eastAsia="en-CA"/>
        </w:rPr>
        <w:drawing>
          <wp:anchor distT="0" distB="0" distL="114300" distR="114300" simplePos="0" relativeHeight="251659264" behindDoc="0" locked="0" layoutInCell="1" allowOverlap="1" wp14:anchorId="201ABDF6" wp14:editId="3CF643CF">
            <wp:simplePos x="0" y="0"/>
            <wp:positionH relativeFrom="column">
              <wp:posOffset>4633595</wp:posOffset>
            </wp:positionH>
            <wp:positionV relativeFrom="paragraph">
              <wp:posOffset>124460</wp:posOffset>
            </wp:positionV>
            <wp:extent cx="1831340" cy="4902200"/>
            <wp:effectExtent l="0" t="0" r="0" b="0"/>
            <wp:wrapNone/>
            <wp:docPr id="239" name="Picture 3" descr="C:\Users\tillet_d\Documents\Extreme PTT Art\Extreme Battery Pack\Ang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tillet_d\Documents\Extreme PTT Art\Extreme Battery Pack\Angled.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l="16297"/>
                    <a:stretch/>
                  </pic:blipFill>
                  <pic:spPr bwMode="auto">
                    <a:xfrm flipH="1">
                      <a:off x="0" y="0"/>
                      <a:ext cx="1831340" cy="490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175197" w14:textId="77777777" w:rsidR="00821A99" w:rsidRDefault="00821A99" w:rsidP="00821A99">
      <w:pPr>
        <w:spacing w:line="240" w:lineRule="auto"/>
        <w:rPr>
          <w:sz w:val="40"/>
          <w:szCs w:val="40"/>
        </w:rPr>
      </w:pPr>
    </w:p>
    <w:p w14:paraId="6CA20823" w14:textId="77777777" w:rsidR="00821A99" w:rsidRDefault="00821A99" w:rsidP="00821A99">
      <w:pPr>
        <w:spacing w:line="240" w:lineRule="auto"/>
        <w:rPr>
          <w:sz w:val="40"/>
          <w:szCs w:val="40"/>
        </w:rPr>
      </w:pPr>
    </w:p>
    <w:p w14:paraId="1F1F1157" w14:textId="77777777" w:rsidR="00821A99" w:rsidRDefault="00821A99" w:rsidP="00821A99">
      <w:pPr>
        <w:spacing w:line="240" w:lineRule="auto"/>
        <w:rPr>
          <w:sz w:val="40"/>
          <w:szCs w:val="40"/>
        </w:rPr>
      </w:pPr>
    </w:p>
    <w:p w14:paraId="05E8FC5E" w14:textId="77777777" w:rsidR="00821A99" w:rsidRDefault="00821A99" w:rsidP="00821A99">
      <w:pPr>
        <w:spacing w:line="240" w:lineRule="auto"/>
        <w:rPr>
          <w:sz w:val="40"/>
          <w:szCs w:val="40"/>
        </w:rPr>
      </w:pPr>
      <w:r>
        <w:rPr>
          <w:noProof/>
          <w:lang w:eastAsia="en-CA"/>
        </w:rPr>
        <w:drawing>
          <wp:anchor distT="0" distB="0" distL="114300" distR="114300" simplePos="0" relativeHeight="251663360" behindDoc="0" locked="0" layoutInCell="1" allowOverlap="1" wp14:anchorId="4E9433F1" wp14:editId="269972ED">
            <wp:simplePos x="0" y="0"/>
            <wp:positionH relativeFrom="column">
              <wp:posOffset>-50800</wp:posOffset>
            </wp:positionH>
            <wp:positionV relativeFrom="paragraph">
              <wp:posOffset>163830</wp:posOffset>
            </wp:positionV>
            <wp:extent cx="2438200" cy="2451100"/>
            <wp:effectExtent l="0" t="0" r="635" b="6350"/>
            <wp:wrapNone/>
            <wp:docPr id="251" name="Picture 251" descr="http://www.roadpost.ca/images/iridium_cove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adpost.ca/images/iridium_cover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200" cy="245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659BF" w14:textId="77777777" w:rsidR="00821A99" w:rsidRDefault="00821A99" w:rsidP="00821A99">
      <w:pPr>
        <w:spacing w:line="240" w:lineRule="auto"/>
        <w:rPr>
          <w:sz w:val="40"/>
          <w:szCs w:val="40"/>
        </w:rPr>
      </w:pPr>
    </w:p>
    <w:p w14:paraId="184DC5B0" w14:textId="77777777" w:rsidR="00821A99" w:rsidRDefault="00821A99" w:rsidP="00821A99">
      <w:pPr>
        <w:spacing w:line="240" w:lineRule="auto"/>
        <w:rPr>
          <w:sz w:val="40"/>
          <w:szCs w:val="40"/>
        </w:rPr>
      </w:pPr>
    </w:p>
    <w:p w14:paraId="7AA5A77B" w14:textId="77777777" w:rsidR="00821A99" w:rsidRDefault="00821A99" w:rsidP="00821A99">
      <w:pPr>
        <w:spacing w:line="240" w:lineRule="auto"/>
        <w:rPr>
          <w:sz w:val="40"/>
          <w:szCs w:val="40"/>
        </w:rPr>
      </w:pPr>
    </w:p>
    <w:p w14:paraId="401722E1" w14:textId="77777777" w:rsidR="00821A99" w:rsidRDefault="00821A99" w:rsidP="00821A99">
      <w:pPr>
        <w:spacing w:line="240" w:lineRule="auto"/>
        <w:rPr>
          <w:sz w:val="40"/>
          <w:szCs w:val="40"/>
        </w:rPr>
      </w:pPr>
    </w:p>
    <w:p w14:paraId="52A1DBB1" w14:textId="77777777" w:rsidR="00821A99" w:rsidRDefault="00821A99" w:rsidP="00821A99">
      <w:pPr>
        <w:spacing w:line="240" w:lineRule="auto"/>
        <w:rPr>
          <w:sz w:val="40"/>
          <w:szCs w:val="40"/>
        </w:rPr>
      </w:pPr>
    </w:p>
    <w:p w14:paraId="2675F9DB" w14:textId="77777777" w:rsidR="00821A99" w:rsidRDefault="00821A99" w:rsidP="00821A99">
      <w:pPr>
        <w:spacing w:line="240" w:lineRule="auto"/>
        <w:rPr>
          <w:sz w:val="40"/>
          <w:szCs w:val="40"/>
        </w:rPr>
      </w:pPr>
    </w:p>
    <w:p w14:paraId="16FF1742" w14:textId="77777777" w:rsidR="00821A99" w:rsidRDefault="00821A99" w:rsidP="00821A99">
      <w:pPr>
        <w:spacing w:line="240" w:lineRule="auto"/>
        <w:rPr>
          <w:sz w:val="40"/>
          <w:szCs w:val="40"/>
        </w:rPr>
      </w:pPr>
    </w:p>
    <w:p w14:paraId="532C0A81" w14:textId="77777777" w:rsidR="00821A99" w:rsidRDefault="00821A99" w:rsidP="00821A99">
      <w:pPr>
        <w:spacing w:line="240" w:lineRule="auto"/>
        <w:rPr>
          <w:sz w:val="40"/>
          <w:szCs w:val="40"/>
        </w:rPr>
      </w:pPr>
    </w:p>
    <w:p w14:paraId="5B9BD44C" w14:textId="77777777" w:rsidR="00821A99" w:rsidRDefault="00821A99" w:rsidP="00821A99">
      <w:pPr>
        <w:spacing w:line="240" w:lineRule="auto"/>
        <w:rPr>
          <w:sz w:val="40"/>
          <w:szCs w:val="40"/>
        </w:rPr>
      </w:pPr>
    </w:p>
    <w:p w14:paraId="042C54DC" w14:textId="77777777" w:rsidR="00821A99" w:rsidRDefault="00821A99" w:rsidP="00821A99">
      <w:pPr>
        <w:spacing w:line="240" w:lineRule="auto"/>
        <w:rPr>
          <w:sz w:val="40"/>
          <w:szCs w:val="40"/>
        </w:rPr>
      </w:pPr>
    </w:p>
    <w:p w14:paraId="33C028F4" w14:textId="77777777" w:rsidR="00821A99" w:rsidRDefault="00821A99" w:rsidP="00821A99">
      <w:pPr>
        <w:spacing w:line="240" w:lineRule="auto"/>
        <w:rPr>
          <w:sz w:val="40"/>
          <w:szCs w:val="40"/>
        </w:rPr>
      </w:pPr>
    </w:p>
    <w:p w14:paraId="2A2A7F5D" w14:textId="77777777" w:rsidR="00821A99" w:rsidRPr="00821A99" w:rsidRDefault="00821A99" w:rsidP="00821A99">
      <w:pPr>
        <w:spacing w:line="240" w:lineRule="auto"/>
        <w:rPr>
          <w:rFonts w:asciiTheme="minorHAnsi" w:hAnsiTheme="minorHAnsi"/>
          <w:sz w:val="40"/>
          <w:szCs w:val="40"/>
        </w:rPr>
      </w:pPr>
      <w:r w:rsidRPr="00821A99">
        <w:rPr>
          <w:rFonts w:asciiTheme="minorHAnsi" w:hAnsiTheme="minorHAnsi"/>
          <w:sz w:val="40"/>
          <w:szCs w:val="40"/>
        </w:rPr>
        <w:t>Prepared by Roadpost Inc.</w:t>
      </w:r>
    </w:p>
    <w:p w14:paraId="4200AB67" w14:textId="6294BAD1" w:rsidR="00821A99" w:rsidRPr="00821A99" w:rsidRDefault="00821A99" w:rsidP="00821A99">
      <w:pPr>
        <w:spacing w:line="240" w:lineRule="auto"/>
        <w:rPr>
          <w:bCs/>
          <w:sz w:val="40"/>
          <w:szCs w:val="40"/>
        </w:rPr>
      </w:pPr>
      <w:r w:rsidRPr="00821A99">
        <w:rPr>
          <w:rFonts w:asciiTheme="minorHAnsi" w:hAnsiTheme="minorHAnsi"/>
          <w:sz w:val="40"/>
          <w:szCs w:val="40"/>
        </w:rPr>
        <w:t>January 2015</w:t>
      </w:r>
      <w:r>
        <w:rPr>
          <w:rFonts w:asciiTheme="minorHAnsi" w:hAnsiTheme="minorHAnsi"/>
        </w:rPr>
        <w:br w:type="page"/>
      </w:r>
    </w:p>
    <w:p w14:paraId="666833DF" w14:textId="7C938275" w:rsidR="00667D31" w:rsidRPr="0050121D" w:rsidRDefault="00667D31" w:rsidP="00B56923">
      <w:pPr>
        <w:pStyle w:val="Heading1"/>
        <w:rPr>
          <w:rFonts w:asciiTheme="minorHAnsi" w:hAnsiTheme="minorHAnsi"/>
        </w:rPr>
      </w:pPr>
      <w:r w:rsidRPr="0050121D">
        <w:rPr>
          <w:rFonts w:asciiTheme="minorHAnsi" w:hAnsiTheme="minorHAnsi"/>
        </w:rPr>
        <w:lastRenderedPageBreak/>
        <w:t xml:space="preserve">Iridium Push to Talk </w:t>
      </w:r>
      <w:r w:rsidR="00B476C9" w:rsidRPr="0050121D">
        <w:rPr>
          <w:rFonts w:asciiTheme="minorHAnsi" w:hAnsiTheme="minorHAnsi"/>
        </w:rPr>
        <w:t>Getting Started Guide</w:t>
      </w:r>
      <w:bookmarkEnd w:id="0"/>
      <w:bookmarkEnd w:id="1"/>
    </w:p>
    <w:sdt>
      <w:sdtPr>
        <w:rPr>
          <w:rFonts w:asciiTheme="minorHAnsi" w:eastAsiaTheme="minorHAnsi" w:hAnsiTheme="minorHAnsi" w:cs="Segoe UI Semilight"/>
          <w:color w:val="auto"/>
          <w:sz w:val="22"/>
          <w:szCs w:val="22"/>
          <w:lang w:val="en-CA"/>
        </w:rPr>
        <w:id w:val="-389040037"/>
        <w:docPartObj>
          <w:docPartGallery w:val="Table of Contents"/>
          <w:docPartUnique/>
        </w:docPartObj>
      </w:sdtPr>
      <w:sdtEndPr>
        <w:rPr>
          <w:b/>
          <w:bCs/>
          <w:noProof/>
        </w:rPr>
      </w:sdtEndPr>
      <w:sdtContent>
        <w:p w14:paraId="469AD3DE" w14:textId="77777777" w:rsidR="00B56923" w:rsidRPr="0050121D" w:rsidRDefault="00B56923">
          <w:pPr>
            <w:pStyle w:val="TOCHeading"/>
            <w:rPr>
              <w:rFonts w:asciiTheme="minorHAnsi" w:hAnsiTheme="minorHAnsi"/>
            </w:rPr>
          </w:pPr>
          <w:r w:rsidRPr="0050121D">
            <w:rPr>
              <w:rFonts w:asciiTheme="minorHAnsi" w:hAnsiTheme="minorHAnsi"/>
            </w:rPr>
            <w:t>Contents</w:t>
          </w:r>
        </w:p>
        <w:p w14:paraId="28611AAC" w14:textId="77777777" w:rsidR="00F20C38" w:rsidRPr="0050121D" w:rsidRDefault="00B56923">
          <w:pPr>
            <w:pStyle w:val="TOC1"/>
            <w:tabs>
              <w:tab w:val="right" w:leader="dot" w:pos="9350"/>
            </w:tabs>
            <w:rPr>
              <w:rFonts w:asciiTheme="minorHAnsi" w:eastAsiaTheme="minorEastAsia" w:hAnsiTheme="minorHAnsi" w:cstheme="minorBidi"/>
              <w:noProof/>
              <w:lang w:eastAsia="en-CA"/>
            </w:rPr>
          </w:pPr>
          <w:r w:rsidRPr="0050121D">
            <w:rPr>
              <w:rFonts w:asciiTheme="minorHAnsi" w:hAnsiTheme="minorHAnsi"/>
            </w:rPr>
            <w:fldChar w:fldCharType="begin"/>
          </w:r>
          <w:r w:rsidRPr="0050121D">
            <w:rPr>
              <w:rFonts w:asciiTheme="minorHAnsi" w:hAnsiTheme="minorHAnsi"/>
            </w:rPr>
            <w:instrText xml:space="preserve"> TOC \o "1-3" \h \z \u </w:instrText>
          </w:r>
          <w:r w:rsidRPr="0050121D">
            <w:rPr>
              <w:rFonts w:asciiTheme="minorHAnsi" w:hAnsiTheme="minorHAnsi"/>
            </w:rPr>
            <w:fldChar w:fldCharType="separate"/>
          </w:r>
          <w:hyperlink w:anchor="_Toc406493709" w:history="1">
            <w:r w:rsidR="00F20C38" w:rsidRPr="0050121D">
              <w:rPr>
                <w:rStyle w:val="Hyperlink"/>
                <w:rFonts w:asciiTheme="minorHAnsi" w:hAnsiTheme="minorHAnsi"/>
                <w:noProof/>
              </w:rPr>
              <w:t>Iridium Push to Talk Getting Started Guide</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_Toc406493709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w:t>
            </w:r>
            <w:r w:rsidR="00F20C38" w:rsidRPr="0050121D">
              <w:rPr>
                <w:rFonts w:asciiTheme="minorHAnsi" w:hAnsiTheme="minorHAnsi"/>
                <w:noProof/>
                <w:webHidden/>
              </w:rPr>
              <w:fldChar w:fldCharType="end"/>
            </w:r>
          </w:hyperlink>
        </w:p>
        <w:p w14:paraId="3048FE3E" w14:textId="77777777" w:rsidR="00F20C38" w:rsidRPr="0050121D" w:rsidRDefault="00720127">
          <w:pPr>
            <w:pStyle w:val="TOC1"/>
            <w:tabs>
              <w:tab w:val="right" w:leader="dot" w:pos="9350"/>
            </w:tabs>
            <w:rPr>
              <w:rFonts w:asciiTheme="minorHAnsi" w:eastAsiaTheme="minorEastAsia" w:hAnsiTheme="minorHAnsi" w:cstheme="minorBidi"/>
              <w:noProof/>
              <w:lang w:eastAsia="en-CA"/>
            </w:rPr>
          </w:pPr>
          <w:hyperlink w:anchor="_Toc406493710" w:history="1">
            <w:r w:rsidR="00F20C38" w:rsidRPr="0050121D">
              <w:rPr>
                <w:rStyle w:val="Hyperlink"/>
                <w:rFonts w:asciiTheme="minorHAnsi" w:hAnsiTheme="minorHAnsi"/>
                <w:noProof/>
              </w:rPr>
              <w:t>Iridium Push to Talk Services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_Toc406493710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3</w:t>
            </w:r>
            <w:r w:rsidR="00F20C38" w:rsidRPr="0050121D">
              <w:rPr>
                <w:rFonts w:asciiTheme="minorHAnsi" w:hAnsiTheme="minorHAnsi"/>
                <w:noProof/>
                <w:webHidden/>
              </w:rPr>
              <w:fldChar w:fldCharType="end"/>
            </w:r>
          </w:hyperlink>
        </w:p>
        <w:p w14:paraId="7B4E6E7B" w14:textId="77777777" w:rsidR="00F20C38" w:rsidRPr="0050121D" w:rsidRDefault="00720127">
          <w:pPr>
            <w:pStyle w:val="TOC2"/>
            <w:tabs>
              <w:tab w:val="right" w:leader="dot" w:pos="9350"/>
            </w:tabs>
            <w:rPr>
              <w:rFonts w:asciiTheme="minorHAnsi" w:eastAsiaTheme="minorEastAsia" w:hAnsiTheme="minorHAnsi" w:cstheme="minorBidi"/>
              <w:noProof/>
              <w:lang w:eastAsia="en-CA"/>
            </w:rPr>
          </w:pPr>
          <w:hyperlink w:anchor="_Toc406493711" w:history="1">
            <w:r w:rsidR="00F20C38" w:rsidRPr="0050121D">
              <w:rPr>
                <w:rStyle w:val="Hyperlink"/>
                <w:rFonts w:asciiTheme="minorHAnsi" w:hAnsiTheme="minorHAnsi"/>
                <w:noProof/>
              </w:rPr>
              <w:t>Pricing Structure</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_Toc406493711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3</w:t>
            </w:r>
            <w:r w:rsidR="00F20C38" w:rsidRPr="0050121D">
              <w:rPr>
                <w:rFonts w:asciiTheme="minorHAnsi" w:hAnsiTheme="minorHAnsi"/>
                <w:noProof/>
                <w:webHidden/>
              </w:rPr>
              <w:fldChar w:fldCharType="end"/>
            </w:r>
          </w:hyperlink>
        </w:p>
        <w:p w14:paraId="0AF15C59"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12" w:history="1">
            <w:r w:rsidR="00F20C38" w:rsidRPr="0050121D">
              <w:rPr>
                <w:rStyle w:val="Hyperlink"/>
                <w:rFonts w:asciiTheme="minorHAnsi" w:hAnsiTheme="minorHAnsi"/>
                <w:noProof/>
              </w:rPr>
              <w:t>Talkgroups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_Toc406493712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3</w:t>
            </w:r>
            <w:r w:rsidR="00F20C38" w:rsidRPr="0050121D">
              <w:rPr>
                <w:rFonts w:asciiTheme="minorHAnsi" w:hAnsiTheme="minorHAnsi"/>
                <w:noProof/>
                <w:webHidden/>
              </w:rPr>
              <w:fldChar w:fldCharType="end"/>
            </w:r>
          </w:hyperlink>
        </w:p>
        <w:p w14:paraId="687078F4"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13" w:history="1">
            <w:r w:rsidR="00F20C38" w:rsidRPr="0050121D">
              <w:rPr>
                <w:rStyle w:val="Hyperlink"/>
                <w:rFonts w:asciiTheme="minorHAnsi" w:hAnsiTheme="minorHAnsi"/>
                <w:noProof/>
              </w:rPr>
              <w:t>Monthly Access Fees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_Toc406493713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4</w:t>
            </w:r>
            <w:r w:rsidR="00F20C38" w:rsidRPr="0050121D">
              <w:rPr>
                <w:rFonts w:asciiTheme="minorHAnsi" w:hAnsiTheme="minorHAnsi"/>
                <w:noProof/>
                <w:webHidden/>
              </w:rPr>
              <w:fldChar w:fldCharType="end"/>
            </w:r>
          </w:hyperlink>
        </w:p>
        <w:p w14:paraId="3DDD1271" w14:textId="77777777" w:rsidR="00F20C38" w:rsidRPr="0050121D" w:rsidRDefault="00720127">
          <w:pPr>
            <w:pStyle w:val="TOC1"/>
            <w:tabs>
              <w:tab w:val="right" w:leader="dot" w:pos="9350"/>
            </w:tabs>
            <w:rPr>
              <w:rFonts w:asciiTheme="minorHAnsi" w:eastAsiaTheme="minorEastAsia" w:hAnsiTheme="minorHAnsi" w:cstheme="minorBidi"/>
              <w:noProof/>
              <w:lang w:eastAsia="en-CA"/>
            </w:rPr>
          </w:pPr>
          <w:hyperlink w:anchor="_Toc406493714" w:history="1">
            <w:r w:rsidR="00F20C38" w:rsidRPr="0050121D">
              <w:rPr>
                <w:rStyle w:val="Hyperlink"/>
                <w:rFonts w:asciiTheme="minorHAnsi" w:hAnsiTheme="minorHAnsi"/>
                <w:noProof/>
              </w:rPr>
              <w:t>Iridium Extreme PTT Hardware</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_Toc406493714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4</w:t>
            </w:r>
            <w:r w:rsidR="00F20C38" w:rsidRPr="0050121D">
              <w:rPr>
                <w:rFonts w:asciiTheme="minorHAnsi" w:hAnsiTheme="minorHAnsi"/>
                <w:noProof/>
                <w:webHidden/>
              </w:rPr>
              <w:fldChar w:fldCharType="end"/>
            </w:r>
          </w:hyperlink>
        </w:p>
        <w:p w14:paraId="65193ECF" w14:textId="77777777" w:rsidR="00F20C38" w:rsidRPr="0050121D" w:rsidRDefault="00720127">
          <w:pPr>
            <w:pStyle w:val="TOC2"/>
            <w:tabs>
              <w:tab w:val="right" w:leader="dot" w:pos="9350"/>
            </w:tabs>
            <w:rPr>
              <w:rFonts w:asciiTheme="minorHAnsi" w:eastAsiaTheme="minorEastAsia" w:hAnsiTheme="minorHAnsi" w:cstheme="minorBidi"/>
              <w:noProof/>
              <w:lang w:eastAsia="en-CA"/>
            </w:rPr>
          </w:pPr>
          <w:hyperlink w:anchor="_Toc406493715" w:history="1">
            <w:r w:rsidR="00F20C38" w:rsidRPr="0050121D">
              <w:rPr>
                <w:rStyle w:val="Hyperlink"/>
                <w:rFonts w:asciiTheme="minorHAnsi" w:hAnsiTheme="minorHAnsi"/>
                <w:noProof/>
              </w:rPr>
              <w:t>Phone Mode</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_Toc406493715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4</w:t>
            </w:r>
            <w:r w:rsidR="00F20C38" w:rsidRPr="0050121D">
              <w:rPr>
                <w:rFonts w:asciiTheme="minorHAnsi" w:hAnsiTheme="minorHAnsi"/>
                <w:noProof/>
                <w:webHidden/>
              </w:rPr>
              <w:fldChar w:fldCharType="end"/>
            </w:r>
          </w:hyperlink>
        </w:p>
        <w:p w14:paraId="148B692A"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16" w:history="1">
            <w:r w:rsidR="00F20C38" w:rsidRPr="0050121D">
              <w:rPr>
                <w:rStyle w:val="Hyperlink"/>
                <w:rFonts w:asciiTheme="minorHAnsi" w:hAnsiTheme="minorHAnsi"/>
                <w:noProof/>
              </w:rPr>
              <w:t>Iridium Voice Services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_Toc406493716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4</w:t>
            </w:r>
            <w:r w:rsidR="00F20C38" w:rsidRPr="0050121D">
              <w:rPr>
                <w:rFonts w:asciiTheme="minorHAnsi" w:hAnsiTheme="minorHAnsi"/>
                <w:noProof/>
                <w:webHidden/>
              </w:rPr>
              <w:fldChar w:fldCharType="end"/>
            </w:r>
          </w:hyperlink>
        </w:p>
        <w:p w14:paraId="434E1B31" w14:textId="77777777" w:rsidR="00F20C38" w:rsidRPr="0050121D" w:rsidRDefault="00720127">
          <w:pPr>
            <w:pStyle w:val="TOC2"/>
            <w:tabs>
              <w:tab w:val="right" w:leader="dot" w:pos="9350"/>
            </w:tabs>
            <w:rPr>
              <w:rFonts w:asciiTheme="minorHAnsi" w:eastAsiaTheme="minorEastAsia" w:hAnsiTheme="minorHAnsi" w:cstheme="minorBidi"/>
              <w:noProof/>
              <w:lang w:eastAsia="en-CA"/>
            </w:rPr>
          </w:pPr>
          <w:hyperlink w:anchor="_Toc406493717" w:history="1">
            <w:r w:rsidR="00F20C38" w:rsidRPr="0050121D">
              <w:rPr>
                <w:rStyle w:val="Hyperlink"/>
                <w:rFonts w:asciiTheme="minorHAnsi" w:hAnsiTheme="minorHAnsi"/>
                <w:noProof/>
              </w:rPr>
              <w:t>Location Based Services, SOS Button &amp; GEOS Emergency Monitoring Services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_Toc406493717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6</w:t>
            </w:r>
            <w:r w:rsidR="00F20C38" w:rsidRPr="0050121D">
              <w:rPr>
                <w:rFonts w:asciiTheme="minorHAnsi" w:hAnsiTheme="minorHAnsi"/>
                <w:noProof/>
                <w:webHidden/>
              </w:rPr>
              <w:fldChar w:fldCharType="end"/>
            </w:r>
          </w:hyperlink>
        </w:p>
        <w:p w14:paraId="267603B7"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19" w:history="1">
            <w:r w:rsidR="00F20C38" w:rsidRPr="0050121D">
              <w:rPr>
                <w:rStyle w:val="Hyperlink"/>
                <w:rFonts w:asciiTheme="minorHAnsi" w:hAnsiTheme="minorHAnsi"/>
                <w:noProof/>
              </w:rPr>
              <w:t>Location Options Setup Menu</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_Toc406493719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7</w:t>
            </w:r>
            <w:r w:rsidR="00F20C38" w:rsidRPr="0050121D">
              <w:rPr>
                <w:rFonts w:asciiTheme="minorHAnsi" w:hAnsiTheme="minorHAnsi"/>
                <w:noProof/>
                <w:webHidden/>
              </w:rPr>
              <w:fldChar w:fldCharType="end"/>
            </w:r>
          </w:hyperlink>
        </w:p>
        <w:p w14:paraId="18793FF3"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0" w:history="1">
            <w:r w:rsidR="00F20C38" w:rsidRPr="0050121D">
              <w:rPr>
                <w:rStyle w:val="Hyperlink"/>
                <w:rFonts w:asciiTheme="minorHAnsi" w:hAnsiTheme="minorHAnsi"/>
                <w:noProof/>
              </w:rPr>
              <w:t>Setting Emergency Options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_Toc406493720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7</w:t>
            </w:r>
            <w:r w:rsidR="00F20C38" w:rsidRPr="0050121D">
              <w:rPr>
                <w:rFonts w:asciiTheme="minorHAnsi" w:hAnsiTheme="minorHAnsi"/>
                <w:noProof/>
                <w:webHidden/>
              </w:rPr>
              <w:fldChar w:fldCharType="end"/>
            </w:r>
          </w:hyperlink>
        </w:p>
        <w:p w14:paraId="7E971727" w14:textId="77777777" w:rsidR="00F20C38" w:rsidRPr="0050121D" w:rsidRDefault="00720127">
          <w:pPr>
            <w:pStyle w:val="TOC2"/>
            <w:tabs>
              <w:tab w:val="right" w:leader="dot" w:pos="9350"/>
            </w:tabs>
            <w:rPr>
              <w:rFonts w:asciiTheme="minorHAnsi" w:eastAsiaTheme="minorEastAsia" w:hAnsiTheme="minorHAnsi" w:cstheme="minorBidi"/>
              <w:noProof/>
              <w:lang w:eastAsia="en-CA"/>
            </w:rPr>
          </w:pPr>
          <w:hyperlink w:anchor="_Toc406493721" w:history="1">
            <w:r w:rsidR="00F20C38" w:rsidRPr="0050121D">
              <w:rPr>
                <w:rStyle w:val="Hyperlink"/>
                <w:rFonts w:asciiTheme="minorHAnsi" w:hAnsiTheme="minorHAnsi"/>
                <w:noProof/>
              </w:rPr>
              <w:t>Push to Talk Mode Operation</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_Toc406493721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9</w:t>
            </w:r>
            <w:r w:rsidR="00F20C38" w:rsidRPr="0050121D">
              <w:rPr>
                <w:rFonts w:asciiTheme="minorHAnsi" w:hAnsiTheme="minorHAnsi"/>
                <w:noProof/>
                <w:webHidden/>
              </w:rPr>
              <w:fldChar w:fldCharType="end"/>
            </w:r>
          </w:hyperlink>
        </w:p>
        <w:p w14:paraId="0560371F"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2" w:history="1">
            <w:r w:rsidR="00F20C38" w:rsidRPr="0050121D">
              <w:rPr>
                <w:rStyle w:val="Hyperlink"/>
                <w:rFonts w:asciiTheme="minorHAnsi" w:hAnsiTheme="minorHAnsi"/>
                <w:noProof/>
              </w:rPr>
              <w:t>Tips for Efficient Operation</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_Toc406493722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9</w:t>
            </w:r>
            <w:r w:rsidR="00F20C38" w:rsidRPr="0050121D">
              <w:rPr>
                <w:rFonts w:asciiTheme="minorHAnsi" w:hAnsiTheme="minorHAnsi"/>
                <w:noProof/>
                <w:webHidden/>
              </w:rPr>
              <w:fldChar w:fldCharType="end"/>
            </w:r>
          </w:hyperlink>
        </w:p>
        <w:p w14:paraId="572F4ECB"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3" w:history="1">
            <w:r w:rsidR="00F20C38" w:rsidRPr="0050121D">
              <w:rPr>
                <w:rStyle w:val="Hyperlink"/>
                <w:rFonts w:asciiTheme="minorHAnsi" w:hAnsiTheme="minorHAnsi"/>
                <w:noProof/>
              </w:rPr>
              <w:t>Getting Started in PTT Mode</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_Toc406493723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10</w:t>
            </w:r>
            <w:r w:rsidR="00F20C38" w:rsidRPr="0050121D">
              <w:rPr>
                <w:rFonts w:asciiTheme="minorHAnsi" w:hAnsiTheme="minorHAnsi"/>
                <w:noProof/>
                <w:webHidden/>
              </w:rPr>
              <w:fldChar w:fldCharType="end"/>
            </w:r>
          </w:hyperlink>
        </w:p>
        <w:p w14:paraId="4CEE93DE"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4" w:history="1">
            <w:r w:rsidR="00F20C38" w:rsidRPr="0050121D">
              <w:rPr>
                <w:rStyle w:val="Hyperlink"/>
                <w:rFonts w:asciiTheme="minorHAnsi" w:hAnsiTheme="minorHAnsi"/>
                <w:noProof/>
              </w:rPr>
              <w:t>Using PTT Mode</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_Toc406493724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10</w:t>
            </w:r>
            <w:r w:rsidR="00F20C38" w:rsidRPr="0050121D">
              <w:rPr>
                <w:rFonts w:asciiTheme="minorHAnsi" w:hAnsiTheme="minorHAnsi"/>
                <w:noProof/>
                <w:webHidden/>
              </w:rPr>
              <w:fldChar w:fldCharType="end"/>
            </w:r>
          </w:hyperlink>
        </w:p>
        <w:p w14:paraId="77AB887B"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5" w:history="1">
            <w:r w:rsidR="00F20C38" w:rsidRPr="0050121D">
              <w:rPr>
                <w:rStyle w:val="Hyperlink"/>
                <w:rFonts w:asciiTheme="minorHAnsi" w:hAnsiTheme="minorHAnsi"/>
                <w:noProof/>
              </w:rPr>
              <w:t>Initiating a Talkgroup Session</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_Toc406493725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10</w:t>
            </w:r>
            <w:r w:rsidR="00F20C38" w:rsidRPr="0050121D">
              <w:rPr>
                <w:rFonts w:asciiTheme="minorHAnsi" w:hAnsiTheme="minorHAnsi"/>
                <w:noProof/>
                <w:webHidden/>
              </w:rPr>
              <w:fldChar w:fldCharType="end"/>
            </w:r>
          </w:hyperlink>
        </w:p>
        <w:p w14:paraId="0A9FD8EA"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6" w:history="1">
            <w:r w:rsidR="00F20C38" w:rsidRPr="0050121D">
              <w:rPr>
                <w:rStyle w:val="Hyperlink"/>
                <w:rFonts w:asciiTheme="minorHAnsi" w:hAnsiTheme="minorHAnsi"/>
                <w:noProof/>
              </w:rPr>
              <w:t>Requesting the Floor and Speaking in an Active Talkgroup Session</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_Toc406493726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11</w:t>
            </w:r>
            <w:r w:rsidR="00F20C38" w:rsidRPr="0050121D">
              <w:rPr>
                <w:rFonts w:asciiTheme="minorHAnsi" w:hAnsiTheme="minorHAnsi"/>
                <w:noProof/>
                <w:webHidden/>
              </w:rPr>
              <w:fldChar w:fldCharType="end"/>
            </w:r>
          </w:hyperlink>
        </w:p>
        <w:p w14:paraId="315130CC"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7" w:history="1">
            <w:r w:rsidR="00F20C38" w:rsidRPr="0050121D">
              <w:rPr>
                <w:rStyle w:val="Hyperlink"/>
                <w:rFonts w:asciiTheme="minorHAnsi" w:hAnsiTheme="minorHAnsi"/>
                <w:noProof/>
              </w:rPr>
              <w:t>Releasing the Floor on an Active Talkgroup Session</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_Toc406493727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11</w:t>
            </w:r>
            <w:r w:rsidR="00F20C38" w:rsidRPr="0050121D">
              <w:rPr>
                <w:rFonts w:asciiTheme="minorHAnsi" w:hAnsiTheme="minorHAnsi"/>
                <w:noProof/>
                <w:webHidden/>
              </w:rPr>
              <w:fldChar w:fldCharType="end"/>
            </w:r>
          </w:hyperlink>
        </w:p>
        <w:p w14:paraId="12C9C6E6"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8" w:history="1">
            <w:r w:rsidR="00F20C38" w:rsidRPr="0050121D">
              <w:rPr>
                <w:rStyle w:val="Hyperlink"/>
                <w:rFonts w:asciiTheme="minorHAnsi" w:hAnsiTheme="minorHAnsi"/>
                <w:noProof/>
              </w:rPr>
              <w:t>Listening to a Talkgroup Session</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_Toc406493728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11</w:t>
            </w:r>
            <w:r w:rsidR="00F20C38" w:rsidRPr="0050121D">
              <w:rPr>
                <w:rFonts w:asciiTheme="minorHAnsi" w:hAnsiTheme="minorHAnsi"/>
                <w:noProof/>
                <w:webHidden/>
              </w:rPr>
              <w:fldChar w:fldCharType="end"/>
            </w:r>
          </w:hyperlink>
        </w:p>
        <w:p w14:paraId="61E00F4A"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29" w:history="1">
            <w:r w:rsidR="00F20C38" w:rsidRPr="0050121D">
              <w:rPr>
                <w:rStyle w:val="Hyperlink"/>
                <w:rFonts w:asciiTheme="minorHAnsi" w:hAnsiTheme="minorHAnsi"/>
                <w:noProof/>
              </w:rPr>
              <w:t>Scanning Talkgroup Activity</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_Toc406493729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11</w:t>
            </w:r>
            <w:r w:rsidR="00F20C38" w:rsidRPr="0050121D">
              <w:rPr>
                <w:rFonts w:asciiTheme="minorHAnsi" w:hAnsiTheme="minorHAnsi"/>
                <w:noProof/>
                <w:webHidden/>
              </w:rPr>
              <w:fldChar w:fldCharType="end"/>
            </w:r>
          </w:hyperlink>
        </w:p>
        <w:p w14:paraId="6BB76A63" w14:textId="77777777" w:rsidR="00F20C38" w:rsidRPr="0050121D" w:rsidRDefault="00720127">
          <w:pPr>
            <w:pStyle w:val="TOC3"/>
            <w:tabs>
              <w:tab w:val="right" w:leader="dot" w:pos="9350"/>
            </w:tabs>
            <w:rPr>
              <w:rFonts w:asciiTheme="minorHAnsi" w:eastAsiaTheme="minorEastAsia" w:hAnsiTheme="minorHAnsi" w:cstheme="minorBidi"/>
              <w:noProof/>
              <w:lang w:eastAsia="en-CA"/>
            </w:rPr>
          </w:pPr>
          <w:hyperlink w:anchor="_Toc406493730" w:history="1">
            <w:r w:rsidR="00F20C38" w:rsidRPr="0050121D">
              <w:rPr>
                <w:rStyle w:val="Hyperlink"/>
                <w:rFonts w:asciiTheme="minorHAnsi" w:hAnsiTheme="minorHAnsi"/>
                <w:noProof/>
              </w:rPr>
              <w:t>Using SOS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_Toc406493730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12</w:t>
            </w:r>
            <w:r w:rsidR="00F20C38" w:rsidRPr="0050121D">
              <w:rPr>
                <w:rFonts w:asciiTheme="minorHAnsi" w:hAnsiTheme="minorHAnsi"/>
                <w:noProof/>
                <w:webHidden/>
              </w:rPr>
              <w:fldChar w:fldCharType="end"/>
            </w:r>
          </w:hyperlink>
        </w:p>
        <w:p w14:paraId="7679565E" w14:textId="77777777" w:rsidR="00F20C38" w:rsidRPr="0050121D" w:rsidRDefault="00720127">
          <w:pPr>
            <w:pStyle w:val="TOC1"/>
            <w:tabs>
              <w:tab w:val="right" w:leader="dot" w:pos="9350"/>
            </w:tabs>
            <w:rPr>
              <w:rFonts w:asciiTheme="minorHAnsi" w:eastAsiaTheme="minorEastAsia" w:hAnsiTheme="minorHAnsi" w:cstheme="minorBidi"/>
              <w:noProof/>
              <w:lang w:eastAsia="en-CA"/>
            </w:rPr>
          </w:pPr>
          <w:hyperlink w:anchor="_Toc406493731" w:history="1">
            <w:r w:rsidR="00F20C38" w:rsidRPr="0050121D">
              <w:rPr>
                <w:rStyle w:val="Hyperlink"/>
                <w:rFonts w:asciiTheme="minorHAnsi" w:hAnsiTheme="minorHAnsi"/>
                <w:noProof/>
              </w:rPr>
              <w:t>Iridium Push to Talk Command Centre</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_Toc406493731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12</w:t>
            </w:r>
            <w:r w:rsidR="00F20C38" w:rsidRPr="0050121D">
              <w:rPr>
                <w:rFonts w:asciiTheme="minorHAnsi" w:hAnsiTheme="minorHAnsi"/>
                <w:noProof/>
                <w:webHidden/>
              </w:rPr>
              <w:fldChar w:fldCharType="end"/>
            </w:r>
          </w:hyperlink>
        </w:p>
        <w:p w14:paraId="27F33E79" w14:textId="77777777" w:rsidR="00F20C38" w:rsidRPr="0050121D" w:rsidRDefault="00720127">
          <w:pPr>
            <w:pStyle w:val="TOC2"/>
            <w:tabs>
              <w:tab w:val="right" w:leader="dot" w:pos="9350"/>
            </w:tabs>
            <w:rPr>
              <w:rFonts w:asciiTheme="minorHAnsi" w:eastAsiaTheme="minorEastAsia" w:hAnsiTheme="minorHAnsi" w:cstheme="minorBidi"/>
              <w:noProof/>
              <w:lang w:eastAsia="en-CA"/>
            </w:rPr>
          </w:pPr>
          <w:hyperlink w:anchor="_Toc406493732" w:history="1">
            <w:r w:rsidR="00F20C38" w:rsidRPr="0050121D">
              <w:rPr>
                <w:rStyle w:val="Hyperlink"/>
                <w:rFonts w:asciiTheme="minorHAnsi" w:hAnsiTheme="minorHAnsi"/>
                <w:noProof/>
              </w:rPr>
              <w:t>Command Centre Overview</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_Toc406493732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12</w:t>
            </w:r>
            <w:r w:rsidR="00F20C38" w:rsidRPr="0050121D">
              <w:rPr>
                <w:rFonts w:asciiTheme="minorHAnsi" w:hAnsiTheme="minorHAnsi"/>
                <w:noProof/>
                <w:webHidden/>
              </w:rPr>
              <w:fldChar w:fldCharType="end"/>
            </w:r>
          </w:hyperlink>
        </w:p>
        <w:p w14:paraId="39B07835" w14:textId="77777777" w:rsidR="00F20C38" w:rsidRPr="0050121D" w:rsidRDefault="00720127">
          <w:pPr>
            <w:pStyle w:val="TOC2"/>
            <w:tabs>
              <w:tab w:val="right" w:leader="dot" w:pos="9350"/>
            </w:tabs>
            <w:rPr>
              <w:rFonts w:asciiTheme="minorHAnsi" w:eastAsiaTheme="minorEastAsia" w:hAnsiTheme="minorHAnsi" w:cstheme="minorBidi"/>
              <w:noProof/>
              <w:lang w:eastAsia="en-CA"/>
            </w:rPr>
          </w:pPr>
          <w:hyperlink w:anchor="_Toc406493733" w:history="1">
            <w:r w:rsidR="00F20C38" w:rsidRPr="0050121D">
              <w:rPr>
                <w:rStyle w:val="Hyperlink"/>
                <w:rFonts w:asciiTheme="minorHAnsi" w:hAnsiTheme="minorHAnsi"/>
                <w:noProof/>
              </w:rPr>
              <w:t>Talkgroup Configurations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_Toc406493733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12</w:t>
            </w:r>
            <w:r w:rsidR="00F20C38" w:rsidRPr="0050121D">
              <w:rPr>
                <w:rFonts w:asciiTheme="minorHAnsi" w:hAnsiTheme="minorHAnsi"/>
                <w:noProof/>
                <w:webHidden/>
              </w:rPr>
              <w:fldChar w:fldCharType="end"/>
            </w:r>
          </w:hyperlink>
        </w:p>
        <w:p w14:paraId="42005156" w14:textId="77777777" w:rsidR="00F20C38" w:rsidRPr="0050121D" w:rsidRDefault="00720127">
          <w:pPr>
            <w:pStyle w:val="TOC2"/>
            <w:tabs>
              <w:tab w:val="right" w:leader="dot" w:pos="9350"/>
            </w:tabs>
            <w:rPr>
              <w:rFonts w:asciiTheme="minorHAnsi" w:eastAsiaTheme="minorEastAsia" w:hAnsiTheme="minorHAnsi" w:cstheme="minorBidi"/>
              <w:noProof/>
              <w:lang w:eastAsia="en-CA"/>
            </w:rPr>
          </w:pPr>
          <w:hyperlink w:anchor="_Toc406493734" w:history="1">
            <w:r w:rsidR="00F20C38" w:rsidRPr="0050121D">
              <w:rPr>
                <w:rStyle w:val="Hyperlink"/>
                <w:rFonts w:asciiTheme="minorHAnsi" w:hAnsiTheme="minorHAnsi"/>
                <w:noProof/>
              </w:rPr>
              <w:t>Viewing &amp; Editing Device Details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_Toc406493734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13</w:t>
            </w:r>
            <w:r w:rsidR="00F20C38" w:rsidRPr="0050121D">
              <w:rPr>
                <w:rFonts w:asciiTheme="minorHAnsi" w:hAnsiTheme="minorHAnsi"/>
                <w:noProof/>
                <w:webHidden/>
              </w:rPr>
              <w:fldChar w:fldCharType="end"/>
            </w:r>
          </w:hyperlink>
        </w:p>
        <w:p w14:paraId="213D200B" w14:textId="77777777" w:rsidR="00F20C38" w:rsidRPr="0050121D" w:rsidRDefault="00720127">
          <w:pPr>
            <w:pStyle w:val="TOC2"/>
            <w:tabs>
              <w:tab w:val="right" w:leader="dot" w:pos="9350"/>
            </w:tabs>
            <w:rPr>
              <w:rFonts w:asciiTheme="minorHAnsi" w:eastAsiaTheme="minorEastAsia" w:hAnsiTheme="minorHAnsi" w:cstheme="minorBidi"/>
              <w:noProof/>
              <w:lang w:eastAsia="en-CA"/>
            </w:rPr>
          </w:pPr>
          <w:hyperlink w:anchor="_Toc406493735" w:history="1">
            <w:r w:rsidR="00F20C38" w:rsidRPr="0050121D">
              <w:rPr>
                <w:rStyle w:val="Hyperlink"/>
                <w:rFonts w:asciiTheme="minorHAnsi" w:hAnsiTheme="minorHAnsi"/>
                <w:noProof/>
              </w:rPr>
              <w:t>Sharing Talkgroups</w:t>
            </w:r>
            <w:r w:rsidR="00F20C38" w:rsidRPr="0050121D">
              <w:rPr>
                <w:rFonts w:asciiTheme="minorHAnsi" w:hAnsiTheme="minorHAnsi"/>
                <w:noProof/>
                <w:webHidden/>
              </w:rPr>
              <w:tab/>
            </w:r>
            <w:r w:rsidR="00F20C38" w:rsidRPr="0050121D">
              <w:rPr>
                <w:rFonts w:asciiTheme="minorHAnsi" w:hAnsiTheme="minorHAnsi"/>
                <w:noProof/>
                <w:webHidden/>
              </w:rPr>
              <w:fldChar w:fldCharType="begin"/>
            </w:r>
            <w:r w:rsidR="00F20C38" w:rsidRPr="0050121D">
              <w:rPr>
                <w:rFonts w:asciiTheme="minorHAnsi" w:hAnsiTheme="minorHAnsi"/>
                <w:noProof/>
                <w:webHidden/>
              </w:rPr>
              <w:instrText xml:space="preserve"> PAGEREF _Toc406493735 \h </w:instrText>
            </w:r>
            <w:r w:rsidR="00F20C38" w:rsidRPr="0050121D">
              <w:rPr>
                <w:rFonts w:asciiTheme="minorHAnsi" w:hAnsiTheme="minorHAnsi"/>
                <w:noProof/>
                <w:webHidden/>
              </w:rPr>
            </w:r>
            <w:r w:rsidR="00F20C38" w:rsidRPr="0050121D">
              <w:rPr>
                <w:rFonts w:asciiTheme="minorHAnsi" w:hAnsiTheme="minorHAnsi"/>
                <w:noProof/>
                <w:webHidden/>
              </w:rPr>
              <w:fldChar w:fldCharType="separate"/>
            </w:r>
            <w:r w:rsidR="00821A99">
              <w:rPr>
                <w:rFonts w:asciiTheme="minorHAnsi" w:hAnsiTheme="minorHAnsi"/>
                <w:noProof/>
                <w:webHidden/>
              </w:rPr>
              <w:t>13</w:t>
            </w:r>
            <w:r w:rsidR="00F20C38" w:rsidRPr="0050121D">
              <w:rPr>
                <w:rFonts w:asciiTheme="minorHAnsi" w:hAnsiTheme="minorHAnsi"/>
                <w:noProof/>
                <w:webHidden/>
              </w:rPr>
              <w:fldChar w:fldCharType="end"/>
            </w:r>
          </w:hyperlink>
        </w:p>
        <w:p w14:paraId="3689CAA4" w14:textId="77777777" w:rsidR="00B56923" w:rsidRPr="0050121D" w:rsidRDefault="00B56923">
          <w:pPr>
            <w:rPr>
              <w:rFonts w:asciiTheme="minorHAnsi" w:hAnsiTheme="minorHAnsi"/>
            </w:rPr>
          </w:pPr>
          <w:r w:rsidRPr="0050121D">
            <w:rPr>
              <w:rFonts w:asciiTheme="minorHAnsi" w:hAnsiTheme="minorHAnsi"/>
              <w:b/>
              <w:bCs/>
              <w:noProof/>
            </w:rPr>
            <w:fldChar w:fldCharType="end"/>
          </w:r>
        </w:p>
      </w:sdtContent>
    </w:sdt>
    <w:p w14:paraId="36502C14" w14:textId="77777777" w:rsidR="002E73BA" w:rsidRDefault="002E73BA">
      <w:pPr>
        <w:spacing w:after="160"/>
        <w:rPr>
          <w:rFonts w:asciiTheme="minorHAnsi" w:hAnsiTheme="minorHAnsi"/>
        </w:rPr>
      </w:pPr>
      <w:bookmarkStart w:id="2" w:name="_Toc406493710"/>
      <w:r>
        <w:rPr>
          <w:rFonts w:asciiTheme="minorHAnsi" w:hAnsiTheme="minorHAnsi"/>
        </w:rPr>
        <w:br w:type="page"/>
      </w:r>
    </w:p>
    <w:p w14:paraId="26A1D1F3" w14:textId="7DB57B82" w:rsidR="00667D31" w:rsidRPr="0050121D" w:rsidRDefault="00667D31" w:rsidP="00941D7E">
      <w:pPr>
        <w:pStyle w:val="Heading1"/>
        <w:rPr>
          <w:rFonts w:asciiTheme="minorHAnsi" w:hAnsiTheme="minorHAnsi"/>
        </w:rPr>
      </w:pPr>
      <w:r w:rsidRPr="0050121D">
        <w:rPr>
          <w:rFonts w:asciiTheme="minorHAnsi" w:hAnsiTheme="minorHAnsi"/>
        </w:rPr>
        <w:lastRenderedPageBreak/>
        <w:t>Iridium Push to Talk Services</w:t>
      </w:r>
      <w:bookmarkEnd w:id="2"/>
    </w:p>
    <w:p w14:paraId="29001B04" w14:textId="77777777" w:rsidR="00667D31" w:rsidRPr="0050121D" w:rsidRDefault="00667D31" w:rsidP="00667D31">
      <w:pPr>
        <w:rPr>
          <w:rFonts w:asciiTheme="minorHAnsi" w:hAnsiTheme="minorHAnsi"/>
        </w:rPr>
      </w:pPr>
    </w:p>
    <w:p w14:paraId="041923BA" w14:textId="77777777" w:rsidR="00667D31" w:rsidRPr="0050121D" w:rsidRDefault="00667D31" w:rsidP="00941D7E">
      <w:pPr>
        <w:pStyle w:val="Heading2"/>
        <w:rPr>
          <w:rFonts w:asciiTheme="minorHAnsi" w:hAnsiTheme="minorHAnsi"/>
        </w:rPr>
      </w:pPr>
      <w:bookmarkStart w:id="3" w:name="_Toc406493711"/>
      <w:r w:rsidRPr="0050121D">
        <w:rPr>
          <w:rFonts w:asciiTheme="minorHAnsi" w:hAnsiTheme="minorHAnsi"/>
        </w:rPr>
        <w:t>Pricing Structure</w:t>
      </w:r>
      <w:bookmarkEnd w:id="3"/>
    </w:p>
    <w:p w14:paraId="537C3DAF" w14:textId="77777777" w:rsidR="00667D31" w:rsidRPr="0050121D" w:rsidRDefault="00667D31" w:rsidP="00B56923">
      <w:pPr>
        <w:rPr>
          <w:rFonts w:asciiTheme="minorHAnsi" w:hAnsiTheme="minorHAnsi"/>
        </w:rPr>
      </w:pPr>
      <w:r w:rsidRPr="0050121D">
        <w:rPr>
          <w:rFonts w:asciiTheme="minorHAnsi" w:hAnsiTheme="minorHAnsi"/>
        </w:rPr>
        <w:t>Iridium PTT service pricing is based on 5 variables:</w:t>
      </w:r>
    </w:p>
    <w:p w14:paraId="6057355E" w14:textId="77777777" w:rsidR="00667D31" w:rsidRPr="0050121D" w:rsidRDefault="00667D31" w:rsidP="00667D31">
      <w:pPr>
        <w:pStyle w:val="ListParagraph"/>
        <w:numPr>
          <w:ilvl w:val="0"/>
          <w:numId w:val="1"/>
        </w:numPr>
        <w:rPr>
          <w:rFonts w:asciiTheme="minorHAnsi" w:hAnsiTheme="minorHAnsi"/>
        </w:rPr>
      </w:pPr>
      <w:r w:rsidRPr="0050121D">
        <w:rPr>
          <w:rFonts w:asciiTheme="minorHAnsi" w:hAnsiTheme="minorHAnsi"/>
        </w:rPr>
        <w:t>The number of talkgroups purchased.</w:t>
      </w:r>
    </w:p>
    <w:p w14:paraId="0CA74C57" w14:textId="77777777" w:rsidR="00667D31" w:rsidRPr="0050121D" w:rsidRDefault="00667D31" w:rsidP="00667D31">
      <w:pPr>
        <w:pStyle w:val="ListParagraph"/>
        <w:numPr>
          <w:ilvl w:val="0"/>
          <w:numId w:val="1"/>
        </w:numPr>
        <w:rPr>
          <w:rFonts w:asciiTheme="minorHAnsi" w:hAnsiTheme="minorHAnsi"/>
        </w:rPr>
      </w:pPr>
      <w:r w:rsidRPr="0050121D">
        <w:rPr>
          <w:rFonts w:asciiTheme="minorHAnsi" w:hAnsiTheme="minorHAnsi"/>
        </w:rPr>
        <w:t>The size of the talkgroup(s).</w:t>
      </w:r>
    </w:p>
    <w:p w14:paraId="09285C62" w14:textId="77777777" w:rsidR="00667D31" w:rsidRPr="0050121D" w:rsidRDefault="00667D31" w:rsidP="00667D31">
      <w:pPr>
        <w:pStyle w:val="ListParagraph"/>
        <w:numPr>
          <w:ilvl w:val="0"/>
          <w:numId w:val="1"/>
        </w:numPr>
        <w:rPr>
          <w:rFonts w:asciiTheme="minorHAnsi" w:hAnsiTheme="minorHAnsi"/>
        </w:rPr>
      </w:pPr>
      <w:r w:rsidRPr="0050121D">
        <w:rPr>
          <w:rFonts w:asciiTheme="minorHAnsi" w:hAnsiTheme="minorHAnsi"/>
        </w:rPr>
        <w:t>The number of minutes selected for each of talkgroup(s).</w:t>
      </w:r>
    </w:p>
    <w:p w14:paraId="6C6CC69C" w14:textId="77777777" w:rsidR="00667D31" w:rsidRPr="0050121D" w:rsidRDefault="00667D31" w:rsidP="00667D31">
      <w:pPr>
        <w:pStyle w:val="ListParagraph"/>
        <w:numPr>
          <w:ilvl w:val="0"/>
          <w:numId w:val="1"/>
        </w:numPr>
        <w:rPr>
          <w:rFonts w:asciiTheme="minorHAnsi" w:hAnsiTheme="minorHAnsi"/>
        </w:rPr>
      </w:pPr>
      <w:r w:rsidRPr="0050121D">
        <w:rPr>
          <w:rFonts w:asciiTheme="minorHAnsi" w:hAnsiTheme="minorHAnsi"/>
        </w:rPr>
        <w:t>The number of active PTT devices on an account.</w:t>
      </w:r>
    </w:p>
    <w:p w14:paraId="240C328E" w14:textId="77777777" w:rsidR="00667D31" w:rsidRPr="0050121D" w:rsidRDefault="00667D31" w:rsidP="00667D31">
      <w:pPr>
        <w:pStyle w:val="ListParagraph"/>
        <w:numPr>
          <w:ilvl w:val="0"/>
          <w:numId w:val="1"/>
        </w:numPr>
        <w:rPr>
          <w:rFonts w:asciiTheme="minorHAnsi" w:hAnsiTheme="minorHAnsi"/>
        </w:rPr>
      </w:pPr>
      <w:r w:rsidRPr="0050121D">
        <w:rPr>
          <w:rFonts w:asciiTheme="minorHAnsi" w:hAnsiTheme="minorHAnsi"/>
        </w:rPr>
        <w:t>The airtime usage incurred within a talkgroup.</w:t>
      </w:r>
    </w:p>
    <w:p w14:paraId="02FC2A03" w14:textId="77777777" w:rsidR="00667D31" w:rsidRPr="0050121D" w:rsidRDefault="00667D31" w:rsidP="00667D31">
      <w:pPr>
        <w:rPr>
          <w:rFonts w:asciiTheme="minorHAnsi" w:hAnsiTheme="minorHAnsi"/>
        </w:rPr>
      </w:pPr>
    </w:p>
    <w:p w14:paraId="1EE45FF4" w14:textId="77777777" w:rsidR="00941D7E" w:rsidRPr="0050121D" w:rsidRDefault="00667D31" w:rsidP="00667D31">
      <w:pPr>
        <w:rPr>
          <w:rFonts w:asciiTheme="minorHAnsi" w:hAnsiTheme="minorHAnsi"/>
        </w:rPr>
      </w:pPr>
      <w:r w:rsidRPr="0050121D">
        <w:rPr>
          <w:rFonts w:asciiTheme="minorHAnsi" w:hAnsiTheme="minorHAnsi"/>
        </w:rPr>
        <w:t xml:space="preserve">In order to use the Iridium PTT service, </w:t>
      </w:r>
      <w:r w:rsidR="00941D7E" w:rsidRPr="0050121D">
        <w:rPr>
          <w:rFonts w:asciiTheme="minorHAnsi" w:hAnsiTheme="minorHAnsi"/>
        </w:rPr>
        <w:t>the following is required:</w:t>
      </w:r>
    </w:p>
    <w:p w14:paraId="3A41C339" w14:textId="77777777" w:rsidR="00941D7E" w:rsidRPr="0050121D" w:rsidRDefault="00941D7E" w:rsidP="00941D7E">
      <w:pPr>
        <w:pStyle w:val="ListParagraph"/>
        <w:numPr>
          <w:ilvl w:val="0"/>
          <w:numId w:val="2"/>
        </w:numPr>
        <w:rPr>
          <w:rFonts w:asciiTheme="minorHAnsi" w:hAnsiTheme="minorHAnsi"/>
        </w:rPr>
      </w:pPr>
      <w:r w:rsidRPr="0050121D">
        <w:rPr>
          <w:rFonts w:asciiTheme="minorHAnsi" w:hAnsiTheme="minorHAnsi"/>
        </w:rPr>
        <w:t>A</w:t>
      </w:r>
      <w:r w:rsidR="00667D31" w:rsidRPr="0050121D">
        <w:rPr>
          <w:rFonts w:asciiTheme="minorHAnsi" w:hAnsiTheme="minorHAnsi"/>
        </w:rPr>
        <w:t>t least 1 talkgroup</w:t>
      </w:r>
      <w:r w:rsidRPr="0050121D">
        <w:rPr>
          <w:rFonts w:asciiTheme="minorHAnsi" w:hAnsiTheme="minorHAnsi"/>
        </w:rPr>
        <w:t>.</w:t>
      </w:r>
    </w:p>
    <w:p w14:paraId="07EB394D" w14:textId="77777777" w:rsidR="00941D7E" w:rsidRPr="0050121D" w:rsidRDefault="00667D31" w:rsidP="00941D7E">
      <w:pPr>
        <w:pStyle w:val="ListParagraph"/>
        <w:numPr>
          <w:ilvl w:val="0"/>
          <w:numId w:val="2"/>
        </w:numPr>
        <w:rPr>
          <w:rFonts w:asciiTheme="minorHAnsi" w:hAnsiTheme="minorHAnsi"/>
        </w:rPr>
      </w:pPr>
      <w:r w:rsidRPr="0050121D">
        <w:rPr>
          <w:rFonts w:asciiTheme="minorHAnsi" w:hAnsiTheme="minorHAnsi"/>
        </w:rPr>
        <w:t>2 Iridium Extreme PTT devices</w:t>
      </w:r>
      <w:r w:rsidR="00941D7E" w:rsidRPr="0050121D">
        <w:rPr>
          <w:rFonts w:asciiTheme="minorHAnsi" w:hAnsiTheme="minorHAnsi"/>
        </w:rPr>
        <w:t>.</w:t>
      </w:r>
    </w:p>
    <w:p w14:paraId="6601FF69" w14:textId="77777777" w:rsidR="00941D7E" w:rsidRPr="0050121D" w:rsidRDefault="00941D7E" w:rsidP="00667D31">
      <w:pPr>
        <w:pStyle w:val="ListParagraph"/>
        <w:numPr>
          <w:ilvl w:val="0"/>
          <w:numId w:val="2"/>
        </w:numPr>
        <w:rPr>
          <w:rFonts w:asciiTheme="minorHAnsi" w:hAnsiTheme="minorHAnsi"/>
        </w:rPr>
      </w:pPr>
      <w:r w:rsidRPr="0050121D">
        <w:rPr>
          <w:rFonts w:asciiTheme="minorHAnsi" w:hAnsiTheme="minorHAnsi"/>
        </w:rPr>
        <w:t>2 Iridium PTT Monthly Access Services (one is required for each device)</w:t>
      </w:r>
      <w:r w:rsidR="00667D31" w:rsidRPr="0050121D">
        <w:rPr>
          <w:rFonts w:asciiTheme="minorHAnsi" w:hAnsiTheme="minorHAnsi"/>
        </w:rPr>
        <w:t>.</w:t>
      </w:r>
    </w:p>
    <w:p w14:paraId="75B04113" w14:textId="77777777" w:rsidR="00941D7E" w:rsidRPr="0050121D" w:rsidRDefault="00941D7E" w:rsidP="00941D7E">
      <w:pPr>
        <w:rPr>
          <w:rFonts w:asciiTheme="minorHAnsi" w:hAnsiTheme="minorHAnsi"/>
        </w:rPr>
      </w:pPr>
    </w:p>
    <w:p w14:paraId="05BD5F41" w14:textId="77777777" w:rsidR="00667D31" w:rsidRPr="0050121D" w:rsidRDefault="00667D31" w:rsidP="00941D7E">
      <w:pPr>
        <w:pStyle w:val="Heading3"/>
        <w:rPr>
          <w:rFonts w:asciiTheme="minorHAnsi" w:hAnsiTheme="minorHAnsi"/>
        </w:rPr>
      </w:pPr>
      <w:bookmarkStart w:id="4" w:name="_Toc406493712"/>
      <w:r w:rsidRPr="0050121D">
        <w:rPr>
          <w:rFonts w:asciiTheme="minorHAnsi" w:hAnsiTheme="minorHAnsi"/>
        </w:rPr>
        <w:t>Talkgroups</w:t>
      </w:r>
      <w:bookmarkEnd w:id="4"/>
    </w:p>
    <w:p w14:paraId="4CFC0313" w14:textId="77777777" w:rsidR="00941D7E" w:rsidRPr="0050121D" w:rsidRDefault="00941D7E" w:rsidP="00941D7E">
      <w:pPr>
        <w:pStyle w:val="Heading4"/>
        <w:rPr>
          <w:rFonts w:asciiTheme="minorHAnsi" w:hAnsiTheme="minorHAnsi"/>
        </w:rPr>
      </w:pPr>
      <w:r w:rsidRPr="0050121D">
        <w:rPr>
          <w:rFonts w:asciiTheme="minorHAnsi" w:hAnsiTheme="minorHAnsi"/>
        </w:rPr>
        <w:t>Talkgroup Sizes</w:t>
      </w:r>
    </w:p>
    <w:p w14:paraId="7B0ECE29" w14:textId="77777777" w:rsidR="00941D7E" w:rsidRPr="0050121D" w:rsidRDefault="00941D7E" w:rsidP="00941D7E">
      <w:pPr>
        <w:pStyle w:val="ListParagraph"/>
        <w:numPr>
          <w:ilvl w:val="0"/>
          <w:numId w:val="3"/>
        </w:numPr>
        <w:rPr>
          <w:rFonts w:asciiTheme="minorHAnsi" w:hAnsiTheme="minorHAnsi"/>
        </w:rPr>
      </w:pPr>
      <w:r w:rsidRPr="0050121D">
        <w:rPr>
          <w:rFonts w:asciiTheme="minorHAnsi" w:hAnsiTheme="minorHAnsi"/>
        </w:rPr>
        <w:t xml:space="preserve">Talkgroups are represented by the </w:t>
      </w:r>
      <w:r w:rsidR="00832AE8" w:rsidRPr="0050121D">
        <w:rPr>
          <w:rFonts w:asciiTheme="minorHAnsi" w:hAnsiTheme="minorHAnsi"/>
        </w:rPr>
        <w:t>combine</w:t>
      </w:r>
      <w:r w:rsidR="00CE23A5" w:rsidRPr="0050121D">
        <w:rPr>
          <w:rFonts w:asciiTheme="minorHAnsi" w:hAnsiTheme="minorHAnsi"/>
        </w:rPr>
        <w:t>d</w:t>
      </w:r>
      <w:r w:rsidR="00832AE8" w:rsidRPr="0050121D">
        <w:rPr>
          <w:rFonts w:asciiTheme="minorHAnsi" w:hAnsiTheme="minorHAnsi"/>
        </w:rPr>
        <w:t xml:space="preserve"> </w:t>
      </w:r>
      <w:r w:rsidRPr="0050121D">
        <w:rPr>
          <w:rFonts w:asciiTheme="minorHAnsi" w:hAnsiTheme="minorHAnsi"/>
        </w:rPr>
        <w:t>surface area</w:t>
      </w:r>
      <w:r w:rsidR="00CE23A5" w:rsidRPr="0050121D">
        <w:rPr>
          <w:rFonts w:asciiTheme="minorHAnsi" w:hAnsiTheme="minorHAnsi"/>
        </w:rPr>
        <w:t>s</w:t>
      </w:r>
      <w:r w:rsidRPr="0050121D">
        <w:rPr>
          <w:rFonts w:asciiTheme="minorHAnsi" w:hAnsiTheme="minorHAnsi"/>
        </w:rPr>
        <w:t xml:space="preserve"> of </w:t>
      </w:r>
      <w:r w:rsidR="00832AE8" w:rsidRPr="0050121D">
        <w:rPr>
          <w:rFonts w:asciiTheme="minorHAnsi" w:hAnsiTheme="minorHAnsi"/>
        </w:rPr>
        <w:t>all</w:t>
      </w:r>
      <w:r w:rsidRPr="0050121D">
        <w:rPr>
          <w:rFonts w:asciiTheme="minorHAnsi" w:hAnsiTheme="minorHAnsi"/>
        </w:rPr>
        <w:t xml:space="preserve"> locations</w:t>
      </w:r>
      <w:r w:rsidR="00CE23A5" w:rsidRPr="0050121D">
        <w:rPr>
          <w:rFonts w:asciiTheme="minorHAnsi" w:hAnsiTheme="minorHAnsi"/>
        </w:rPr>
        <w:t>/ regions</w:t>
      </w:r>
      <w:r w:rsidRPr="0050121D">
        <w:rPr>
          <w:rFonts w:asciiTheme="minorHAnsi" w:hAnsiTheme="minorHAnsi"/>
        </w:rPr>
        <w:t xml:space="preserve"> requiring PTT service coverage.</w:t>
      </w:r>
    </w:p>
    <w:p w14:paraId="0207E812" w14:textId="77777777" w:rsidR="00941D7E" w:rsidRPr="0050121D" w:rsidRDefault="00941D7E" w:rsidP="00941D7E">
      <w:pPr>
        <w:pStyle w:val="ListParagraph"/>
        <w:numPr>
          <w:ilvl w:val="0"/>
          <w:numId w:val="3"/>
        </w:numPr>
        <w:rPr>
          <w:rFonts w:asciiTheme="minorHAnsi" w:hAnsiTheme="minorHAnsi"/>
        </w:rPr>
      </w:pPr>
      <w:r w:rsidRPr="0050121D">
        <w:rPr>
          <w:rFonts w:asciiTheme="minorHAnsi" w:hAnsiTheme="minorHAnsi"/>
        </w:rPr>
        <w:t>There are 3 size options available:</w:t>
      </w:r>
    </w:p>
    <w:p w14:paraId="045EA0AE" w14:textId="77777777" w:rsidR="00941D7E" w:rsidRPr="0050121D" w:rsidRDefault="00941D7E" w:rsidP="00941D7E">
      <w:pPr>
        <w:pStyle w:val="ListParagraph"/>
        <w:numPr>
          <w:ilvl w:val="1"/>
          <w:numId w:val="3"/>
        </w:numPr>
        <w:rPr>
          <w:rFonts w:asciiTheme="minorHAnsi" w:hAnsiTheme="minorHAnsi"/>
        </w:rPr>
      </w:pPr>
      <w:r w:rsidRPr="0050121D">
        <w:rPr>
          <w:rFonts w:asciiTheme="minorHAnsi" w:hAnsiTheme="minorHAnsi"/>
        </w:rPr>
        <w:t>A small talkgroup includes up to 100,000 km</w:t>
      </w:r>
      <w:r w:rsidRPr="0050121D">
        <w:rPr>
          <w:rFonts w:asciiTheme="minorHAnsi" w:hAnsiTheme="minorHAnsi"/>
          <w:vertAlign w:val="superscript"/>
        </w:rPr>
        <w:t>2</w:t>
      </w:r>
      <w:r w:rsidRPr="0050121D">
        <w:rPr>
          <w:rFonts w:asciiTheme="minorHAnsi" w:hAnsiTheme="minorHAnsi"/>
        </w:rPr>
        <w:t>.</w:t>
      </w:r>
    </w:p>
    <w:p w14:paraId="3D46F826" w14:textId="77777777" w:rsidR="00941D7E" w:rsidRPr="0050121D" w:rsidRDefault="00941D7E" w:rsidP="00941D7E">
      <w:pPr>
        <w:pStyle w:val="ListParagraph"/>
        <w:numPr>
          <w:ilvl w:val="1"/>
          <w:numId w:val="3"/>
        </w:numPr>
        <w:rPr>
          <w:rFonts w:asciiTheme="minorHAnsi" w:hAnsiTheme="minorHAnsi"/>
        </w:rPr>
      </w:pPr>
      <w:r w:rsidRPr="0050121D">
        <w:rPr>
          <w:rFonts w:asciiTheme="minorHAnsi" w:hAnsiTheme="minorHAnsi"/>
        </w:rPr>
        <w:t>A medium talkgroup includes up to 300,000 km</w:t>
      </w:r>
      <w:r w:rsidRPr="0050121D">
        <w:rPr>
          <w:rFonts w:asciiTheme="minorHAnsi" w:hAnsiTheme="minorHAnsi"/>
          <w:vertAlign w:val="superscript"/>
        </w:rPr>
        <w:t>2</w:t>
      </w:r>
      <w:r w:rsidRPr="0050121D">
        <w:rPr>
          <w:rFonts w:asciiTheme="minorHAnsi" w:hAnsiTheme="minorHAnsi"/>
        </w:rPr>
        <w:t>.</w:t>
      </w:r>
    </w:p>
    <w:p w14:paraId="66AA9878" w14:textId="77777777" w:rsidR="00941D7E" w:rsidRPr="0050121D" w:rsidRDefault="00941D7E" w:rsidP="00941D7E">
      <w:pPr>
        <w:pStyle w:val="ListParagraph"/>
        <w:numPr>
          <w:ilvl w:val="1"/>
          <w:numId w:val="3"/>
        </w:numPr>
        <w:rPr>
          <w:rFonts w:asciiTheme="minorHAnsi" w:hAnsiTheme="minorHAnsi"/>
        </w:rPr>
      </w:pPr>
      <w:r w:rsidRPr="0050121D">
        <w:rPr>
          <w:rFonts w:asciiTheme="minorHAnsi" w:hAnsiTheme="minorHAnsi"/>
        </w:rPr>
        <w:t>A large talkgroup includes up to 750,000 km</w:t>
      </w:r>
      <w:r w:rsidRPr="0050121D">
        <w:rPr>
          <w:rFonts w:asciiTheme="minorHAnsi" w:hAnsiTheme="minorHAnsi"/>
          <w:vertAlign w:val="superscript"/>
        </w:rPr>
        <w:t>2</w:t>
      </w:r>
      <w:r w:rsidRPr="0050121D">
        <w:rPr>
          <w:rFonts w:asciiTheme="minorHAnsi" w:hAnsiTheme="minorHAnsi"/>
        </w:rPr>
        <w:t>.</w:t>
      </w:r>
    </w:p>
    <w:p w14:paraId="39A819DF" w14:textId="77777777" w:rsidR="00941D7E" w:rsidRPr="0050121D" w:rsidRDefault="00941D7E" w:rsidP="00941D7E">
      <w:pPr>
        <w:pStyle w:val="ListParagraph"/>
        <w:numPr>
          <w:ilvl w:val="0"/>
          <w:numId w:val="3"/>
        </w:numPr>
        <w:rPr>
          <w:rFonts w:asciiTheme="minorHAnsi" w:hAnsiTheme="minorHAnsi"/>
        </w:rPr>
      </w:pPr>
      <w:r w:rsidRPr="0050121D">
        <w:rPr>
          <w:rFonts w:asciiTheme="minorHAnsi" w:hAnsiTheme="minorHAnsi"/>
        </w:rPr>
        <w:t>These areas do not necessarily need to be connected.  Rather, they are defined by circular or rectangular regions (up to 10) defined on the map that collectively add up to the total surface area for the talkgroup.</w:t>
      </w:r>
    </w:p>
    <w:p w14:paraId="00F55788" w14:textId="77777777" w:rsidR="00941D7E" w:rsidRPr="0050121D" w:rsidRDefault="00941D7E" w:rsidP="00941D7E">
      <w:pPr>
        <w:pStyle w:val="ListParagraph"/>
        <w:numPr>
          <w:ilvl w:val="0"/>
          <w:numId w:val="3"/>
        </w:numPr>
        <w:rPr>
          <w:rFonts w:asciiTheme="minorHAnsi" w:hAnsiTheme="minorHAnsi"/>
        </w:rPr>
      </w:pPr>
      <w:r w:rsidRPr="0050121D">
        <w:rPr>
          <w:rFonts w:asciiTheme="minorHAnsi" w:hAnsiTheme="minorHAnsi"/>
        </w:rPr>
        <w:t>The regions can be updated, moved or deleted at any time, allowing for complete flexibility and management of coverage areas.</w:t>
      </w:r>
    </w:p>
    <w:p w14:paraId="5F2BB5E0" w14:textId="77777777" w:rsidR="00941D7E" w:rsidRPr="0050121D" w:rsidRDefault="00941D7E" w:rsidP="00941D7E">
      <w:pPr>
        <w:pStyle w:val="ListParagraph"/>
        <w:numPr>
          <w:ilvl w:val="0"/>
          <w:numId w:val="3"/>
        </w:numPr>
        <w:rPr>
          <w:rFonts w:asciiTheme="minorHAnsi" w:hAnsiTheme="minorHAnsi"/>
        </w:rPr>
      </w:pPr>
      <w:r w:rsidRPr="0050121D">
        <w:rPr>
          <w:rFonts w:asciiTheme="minorHAnsi" w:hAnsiTheme="minorHAnsi"/>
        </w:rPr>
        <w:t>If additional coverage is required after the talkgroup is selected, there is the option to upgrade the talkgroup size at a later date.</w:t>
      </w:r>
    </w:p>
    <w:p w14:paraId="2AED386E" w14:textId="77777777" w:rsidR="00832AE8" w:rsidRPr="0050121D" w:rsidRDefault="00832AE8" w:rsidP="00832AE8">
      <w:pPr>
        <w:rPr>
          <w:rFonts w:asciiTheme="minorHAnsi" w:hAnsiTheme="minorHAnsi"/>
        </w:rPr>
      </w:pPr>
    </w:p>
    <w:p w14:paraId="699AA209" w14:textId="77777777" w:rsidR="00832AE8" w:rsidRPr="0050121D" w:rsidRDefault="00832AE8" w:rsidP="00832AE8">
      <w:pPr>
        <w:pStyle w:val="Heading4"/>
        <w:rPr>
          <w:rFonts w:asciiTheme="minorHAnsi" w:hAnsiTheme="minorHAnsi"/>
        </w:rPr>
      </w:pPr>
      <w:r w:rsidRPr="0050121D">
        <w:rPr>
          <w:rFonts w:asciiTheme="minorHAnsi" w:hAnsiTheme="minorHAnsi"/>
        </w:rPr>
        <w:t>Talkgroup Airtime</w:t>
      </w:r>
    </w:p>
    <w:p w14:paraId="142498C6" w14:textId="6DF659C8" w:rsidR="00CE23A5" w:rsidRPr="0050121D" w:rsidRDefault="00832AE8" w:rsidP="0050121D">
      <w:pPr>
        <w:pStyle w:val="ListParagraph"/>
        <w:numPr>
          <w:ilvl w:val="0"/>
          <w:numId w:val="3"/>
        </w:numPr>
        <w:rPr>
          <w:rFonts w:asciiTheme="minorHAnsi" w:hAnsiTheme="minorHAnsi"/>
        </w:rPr>
      </w:pPr>
      <w:r w:rsidRPr="0050121D">
        <w:rPr>
          <w:rFonts w:asciiTheme="minorHAnsi" w:hAnsiTheme="minorHAnsi"/>
        </w:rPr>
        <w:t xml:space="preserve">Within each talkgroup, there are 2 or 3 </w:t>
      </w:r>
      <w:r w:rsidR="00F65D22" w:rsidRPr="0050121D">
        <w:rPr>
          <w:rFonts w:asciiTheme="minorHAnsi" w:hAnsiTheme="minorHAnsi"/>
        </w:rPr>
        <w:t xml:space="preserve">airtime </w:t>
      </w:r>
      <w:r w:rsidRPr="0050121D">
        <w:rPr>
          <w:rFonts w:asciiTheme="minorHAnsi" w:hAnsiTheme="minorHAnsi"/>
        </w:rPr>
        <w:t xml:space="preserve">options </w:t>
      </w:r>
      <w:r w:rsidR="00F65D22" w:rsidRPr="0050121D">
        <w:rPr>
          <w:rFonts w:asciiTheme="minorHAnsi" w:hAnsiTheme="minorHAnsi"/>
        </w:rPr>
        <w:t>available for selection (i.e. 600, 6,000 or unlimited minutes).</w:t>
      </w:r>
      <w:r w:rsidR="00CE23A5" w:rsidRPr="0050121D">
        <w:rPr>
          <w:rFonts w:asciiTheme="minorHAnsi" w:hAnsiTheme="minorHAnsi"/>
        </w:rPr>
        <w:t xml:space="preserve">  The chart below outlines </w:t>
      </w:r>
      <w:r w:rsidR="0093711E">
        <w:rPr>
          <w:rFonts w:asciiTheme="minorHAnsi" w:hAnsiTheme="minorHAnsi"/>
        </w:rPr>
        <w:t>available airtime options</w:t>
      </w:r>
      <w:r w:rsidR="00CE23A5" w:rsidRPr="0050121D">
        <w:rPr>
          <w:rFonts w:asciiTheme="minorHAnsi" w:hAnsiTheme="minorHAnsi"/>
        </w:rPr>
        <w:t xml:space="preserve"> for each talkgroup size.</w:t>
      </w:r>
    </w:p>
    <w:tbl>
      <w:tblPr>
        <w:tblW w:w="5000" w:type="pct"/>
        <w:tblLook w:val="0420" w:firstRow="1" w:lastRow="0" w:firstColumn="0" w:lastColumn="0" w:noHBand="0" w:noVBand="1"/>
      </w:tblPr>
      <w:tblGrid>
        <w:gridCol w:w="1432"/>
        <w:gridCol w:w="2502"/>
        <w:gridCol w:w="1801"/>
        <w:gridCol w:w="1805"/>
        <w:gridCol w:w="1810"/>
      </w:tblGrid>
      <w:tr w:rsidR="00EE2E18" w:rsidRPr="0050121D" w14:paraId="00D33F5A" w14:textId="77777777" w:rsidTr="00EE2E18">
        <w:trPr>
          <w:trHeight w:val="290"/>
        </w:trPr>
        <w:tc>
          <w:tcPr>
            <w:tcW w:w="5000" w:type="pct"/>
            <w:gridSpan w:val="5"/>
            <w:tcBorders>
              <w:top w:val="single" w:sz="4" w:space="0" w:color="BFBFBF"/>
              <w:left w:val="single" w:sz="4" w:space="0" w:color="BFBFBF"/>
              <w:bottom w:val="single" w:sz="4" w:space="0" w:color="BFBFBF"/>
              <w:right w:val="single" w:sz="4" w:space="0" w:color="BFBFBF"/>
            </w:tcBorders>
            <w:shd w:val="clear" w:color="000000" w:fill="3494BA"/>
            <w:vAlign w:val="center"/>
          </w:tcPr>
          <w:p w14:paraId="5B059934" w14:textId="3EB64D57" w:rsidR="00EE2E18" w:rsidRPr="0050121D" w:rsidRDefault="00EE2E18" w:rsidP="00EE2E18">
            <w:pPr>
              <w:jc w:val="center"/>
              <w:rPr>
                <w:rFonts w:asciiTheme="minorHAnsi" w:hAnsiTheme="minorHAnsi"/>
                <w:color w:val="FFFFFF" w:themeColor="background1"/>
                <w:sz w:val="24"/>
                <w:szCs w:val="24"/>
                <w:lang w:eastAsia="en-CA"/>
              </w:rPr>
            </w:pPr>
            <w:r w:rsidRPr="0050121D">
              <w:rPr>
                <w:rFonts w:asciiTheme="minorHAnsi" w:hAnsiTheme="minorHAnsi"/>
                <w:color w:val="FFFFFF" w:themeColor="background1"/>
                <w:sz w:val="24"/>
                <w:szCs w:val="24"/>
                <w:lang w:eastAsia="en-CA"/>
              </w:rPr>
              <w:t>Iridium PTT Talkgroup Airtime Options</w:t>
            </w:r>
          </w:p>
        </w:tc>
      </w:tr>
      <w:tr w:rsidR="00EE2E18" w:rsidRPr="0050121D" w14:paraId="15729E62" w14:textId="77777777" w:rsidTr="00EE2E18">
        <w:trPr>
          <w:trHeight w:val="290"/>
        </w:trPr>
        <w:tc>
          <w:tcPr>
            <w:tcW w:w="766" w:type="pct"/>
            <w:vMerge w:val="restart"/>
            <w:tcBorders>
              <w:top w:val="nil"/>
              <w:left w:val="single" w:sz="4" w:space="0" w:color="BFBFBF"/>
              <w:bottom w:val="single" w:sz="4" w:space="0" w:color="BFBFBF"/>
              <w:right w:val="single" w:sz="4" w:space="0" w:color="BFBFBF"/>
            </w:tcBorders>
            <w:shd w:val="clear" w:color="000000" w:fill="D3EBF3"/>
            <w:vAlign w:val="center"/>
            <w:hideMark/>
          </w:tcPr>
          <w:p w14:paraId="7571F57F" w14:textId="69DEA0D5" w:rsidR="00EE2E18" w:rsidRPr="0050121D" w:rsidRDefault="00EE2E18" w:rsidP="00EE2E18">
            <w:pPr>
              <w:jc w:val="center"/>
              <w:rPr>
                <w:rFonts w:asciiTheme="minorHAnsi" w:hAnsiTheme="minorHAnsi"/>
                <w:lang w:eastAsia="en-CA"/>
              </w:rPr>
            </w:pPr>
            <w:r>
              <w:rPr>
                <w:rFonts w:asciiTheme="minorHAnsi" w:hAnsiTheme="minorHAnsi"/>
                <w:lang w:eastAsia="en-CA"/>
              </w:rPr>
              <w:t>Talkgroup Size</w:t>
            </w:r>
          </w:p>
        </w:tc>
        <w:tc>
          <w:tcPr>
            <w:tcW w:w="1338" w:type="pct"/>
            <w:vMerge w:val="restart"/>
            <w:tcBorders>
              <w:top w:val="nil"/>
              <w:left w:val="single" w:sz="4" w:space="0" w:color="BFBFBF"/>
              <w:bottom w:val="single" w:sz="4" w:space="0" w:color="BFBFBF"/>
              <w:right w:val="single" w:sz="4" w:space="0" w:color="BFBFBF"/>
            </w:tcBorders>
            <w:shd w:val="clear" w:color="000000" w:fill="D3EBF3"/>
            <w:vAlign w:val="center"/>
            <w:hideMark/>
          </w:tcPr>
          <w:p w14:paraId="2FE3FEED" w14:textId="77777777" w:rsidR="00EE2E18" w:rsidRPr="0050121D" w:rsidRDefault="00EE2E18" w:rsidP="00EE2E18">
            <w:pPr>
              <w:jc w:val="center"/>
              <w:rPr>
                <w:rFonts w:asciiTheme="minorHAnsi" w:hAnsiTheme="minorHAnsi"/>
                <w:lang w:eastAsia="en-CA"/>
              </w:rPr>
            </w:pPr>
            <w:r w:rsidRPr="0050121D">
              <w:rPr>
                <w:rFonts w:asciiTheme="minorHAnsi" w:hAnsiTheme="minorHAnsi"/>
                <w:lang w:eastAsia="en-CA"/>
              </w:rPr>
              <w:t>Talkgroup Coverage Area</w:t>
            </w:r>
          </w:p>
        </w:tc>
        <w:tc>
          <w:tcPr>
            <w:tcW w:w="2896" w:type="pct"/>
            <w:gridSpan w:val="3"/>
            <w:tcBorders>
              <w:top w:val="single" w:sz="4" w:space="0" w:color="BFBFBF"/>
              <w:left w:val="nil"/>
              <w:bottom w:val="single" w:sz="4" w:space="0" w:color="BFBFBF"/>
              <w:right w:val="single" w:sz="4" w:space="0" w:color="BFBFBF"/>
            </w:tcBorders>
            <w:shd w:val="clear" w:color="000000" w:fill="D3EBF3"/>
            <w:vAlign w:val="center"/>
            <w:hideMark/>
          </w:tcPr>
          <w:p w14:paraId="58B79241" w14:textId="77777777" w:rsidR="00EE2E18" w:rsidRPr="0050121D" w:rsidRDefault="00EE2E18" w:rsidP="00EE2E18">
            <w:pPr>
              <w:jc w:val="center"/>
              <w:rPr>
                <w:rFonts w:asciiTheme="minorHAnsi" w:hAnsiTheme="minorHAnsi"/>
                <w:lang w:eastAsia="en-CA"/>
              </w:rPr>
            </w:pPr>
            <w:r w:rsidRPr="0050121D">
              <w:rPr>
                <w:rFonts w:asciiTheme="minorHAnsi" w:hAnsiTheme="minorHAnsi"/>
                <w:lang w:eastAsia="en-CA"/>
              </w:rPr>
              <w:t>Monthly Usage Allowance (Minutes)</w:t>
            </w:r>
          </w:p>
        </w:tc>
      </w:tr>
      <w:tr w:rsidR="00EE2E18" w:rsidRPr="0050121D" w14:paraId="44AA6605" w14:textId="77777777" w:rsidTr="00EE2E18">
        <w:trPr>
          <w:trHeight w:val="410"/>
        </w:trPr>
        <w:tc>
          <w:tcPr>
            <w:tcW w:w="766" w:type="pct"/>
            <w:vMerge/>
            <w:tcBorders>
              <w:top w:val="nil"/>
              <w:left w:val="single" w:sz="4" w:space="0" w:color="BFBFBF"/>
              <w:bottom w:val="single" w:sz="4" w:space="0" w:color="BFBFBF"/>
              <w:right w:val="single" w:sz="4" w:space="0" w:color="BFBFBF"/>
            </w:tcBorders>
            <w:vAlign w:val="center"/>
            <w:hideMark/>
          </w:tcPr>
          <w:p w14:paraId="5E4CFF6F" w14:textId="77777777" w:rsidR="00EE2E18" w:rsidRPr="0050121D" w:rsidRDefault="00EE2E18" w:rsidP="00EE2E18">
            <w:pPr>
              <w:rPr>
                <w:rFonts w:asciiTheme="minorHAnsi" w:hAnsiTheme="minorHAnsi"/>
                <w:lang w:eastAsia="en-CA"/>
              </w:rPr>
            </w:pPr>
          </w:p>
        </w:tc>
        <w:tc>
          <w:tcPr>
            <w:tcW w:w="1338" w:type="pct"/>
            <w:vMerge/>
            <w:tcBorders>
              <w:top w:val="nil"/>
              <w:left w:val="single" w:sz="4" w:space="0" w:color="BFBFBF"/>
              <w:bottom w:val="single" w:sz="4" w:space="0" w:color="BFBFBF"/>
              <w:right w:val="single" w:sz="4" w:space="0" w:color="BFBFBF"/>
            </w:tcBorders>
            <w:vAlign w:val="center"/>
            <w:hideMark/>
          </w:tcPr>
          <w:p w14:paraId="4AF02A8D" w14:textId="77777777" w:rsidR="00EE2E18" w:rsidRPr="0050121D" w:rsidRDefault="00EE2E18" w:rsidP="00EE2E18">
            <w:pPr>
              <w:rPr>
                <w:rFonts w:asciiTheme="minorHAnsi" w:hAnsiTheme="minorHAnsi"/>
                <w:lang w:eastAsia="en-CA"/>
              </w:rPr>
            </w:pPr>
          </w:p>
        </w:tc>
        <w:tc>
          <w:tcPr>
            <w:tcW w:w="963" w:type="pct"/>
            <w:tcBorders>
              <w:top w:val="nil"/>
              <w:left w:val="nil"/>
              <w:bottom w:val="single" w:sz="4" w:space="0" w:color="BFBFBF"/>
              <w:right w:val="single" w:sz="4" w:space="0" w:color="BFBFBF"/>
            </w:tcBorders>
            <w:shd w:val="clear" w:color="000000" w:fill="80C1DB"/>
            <w:vAlign w:val="center"/>
            <w:hideMark/>
          </w:tcPr>
          <w:p w14:paraId="7A9D4C45" w14:textId="77777777" w:rsidR="00EE2E18" w:rsidRPr="0050121D" w:rsidRDefault="00EE2E18" w:rsidP="00EE2E18">
            <w:pPr>
              <w:jc w:val="center"/>
              <w:rPr>
                <w:rFonts w:asciiTheme="minorHAnsi" w:hAnsiTheme="minorHAnsi"/>
                <w:lang w:eastAsia="en-CA"/>
              </w:rPr>
            </w:pPr>
            <w:r w:rsidRPr="0050121D">
              <w:rPr>
                <w:rFonts w:asciiTheme="minorHAnsi" w:hAnsiTheme="minorHAnsi"/>
                <w:lang w:eastAsia="en-CA"/>
              </w:rPr>
              <w:t>600</w:t>
            </w:r>
          </w:p>
        </w:tc>
        <w:tc>
          <w:tcPr>
            <w:tcW w:w="965" w:type="pct"/>
            <w:tcBorders>
              <w:top w:val="nil"/>
              <w:left w:val="nil"/>
              <w:bottom w:val="single" w:sz="4" w:space="0" w:color="BFBFBF"/>
              <w:right w:val="single" w:sz="4" w:space="0" w:color="BFBFBF"/>
            </w:tcBorders>
            <w:shd w:val="clear" w:color="000000" w:fill="80C1DB"/>
            <w:vAlign w:val="center"/>
            <w:hideMark/>
          </w:tcPr>
          <w:p w14:paraId="7F83E63A" w14:textId="77777777" w:rsidR="00EE2E18" w:rsidRPr="0050121D" w:rsidRDefault="00EE2E18" w:rsidP="00EE2E18">
            <w:pPr>
              <w:jc w:val="center"/>
              <w:rPr>
                <w:rFonts w:asciiTheme="minorHAnsi" w:hAnsiTheme="minorHAnsi"/>
                <w:lang w:eastAsia="en-CA"/>
              </w:rPr>
            </w:pPr>
            <w:r w:rsidRPr="0050121D">
              <w:rPr>
                <w:rFonts w:asciiTheme="minorHAnsi" w:hAnsiTheme="minorHAnsi"/>
                <w:lang w:eastAsia="en-CA"/>
              </w:rPr>
              <w:t>6,000</w:t>
            </w:r>
          </w:p>
        </w:tc>
        <w:tc>
          <w:tcPr>
            <w:tcW w:w="968" w:type="pct"/>
            <w:tcBorders>
              <w:top w:val="nil"/>
              <w:left w:val="nil"/>
              <w:bottom w:val="single" w:sz="4" w:space="0" w:color="BFBFBF"/>
              <w:right w:val="single" w:sz="4" w:space="0" w:color="BFBFBF"/>
            </w:tcBorders>
            <w:shd w:val="clear" w:color="000000" w:fill="80C1DB"/>
            <w:vAlign w:val="center"/>
            <w:hideMark/>
          </w:tcPr>
          <w:p w14:paraId="02244652" w14:textId="77777777" w:rsidR="00EE2E18" w:rsidRPr="0050121D" w:rsidRDefault="00EE2E18" w:rsidP="00EE2E18">
            <w:pPr>
              <w:jc w:val="center"/>
              <w:rPr>
                <w:rFonts w:asciiTheme="minorHAnsi" w:hAnsiTheme="minorHAnsi"/>
                <w:lang w:eastAsia="en-CA"/>
              </w:rPr>
            </w:pPr>
            <w:r w:rsidRPr="0050121D">
              <w:rPr>
                <w:rFonts w:asciiTheme="minorHAnsi" w:hAnsiTheme="minorHAnsi"/>
                <w:lang w:eastAsia="en-CA"/>
              </w:rPr>
              <w:t>Unlimited</w:t>
            </w:r>
          </w:p>
        </w:tc>
      </w:tr>
      <w:tr w:rsidR="00EE2E18" w:rsidRPr="0050121D" w14:paraId="655DE9A4" w14:textId="77777777" w:rsidTr="00EE2E18">
        <w:trPr>
          <w:trHeight w:val="390"/>
        </w:trPr>
        <w:tc>
          <w:tcPr>
            <w:tcW w:w="766" w:type="pct"/>
            <w:tcBorders>
              <w:top w:val="nil"/>
              <w:left w:val="nil"/>
              <w:bottom w:val="single" w:sz="4" w:space="0" w:color="BFBFBF"/>
              <w:right w:val="single" w:sz="4" w:space="0" w:color="BFBFBF"/>
            </w:tcBorders>
            <w:shd w:val="clear" w:color="000000" w:fill="80C1DB"/>
            <w:vAlign w:val="center"/>
            <w:hideMark/>
          </w:tcPr>
          <w:p w14:paraId="454F1BEC" w14:textId="77777777" w:rsidR="00EE2E18" w:rsidRPr="0050121D" w:rsidRDefault="00EE2E18" w:rsidP="00EE2E18">
            <w:pPr>
              <w:rPr>
                <w:rFonts w:asciiTheme="minorHAnsi" w:hAnsiTheme="minorHAnsi"/>
                <w:lang w:eastAsia="en-CA"/>
              </w:rPr>
            </w:pPr>
            <w:r w:rsidRPr="0050121D">
              <w:rPr>
                <w:rFonts w:asciiTheme="minorHAnsi" w:hAnsiTheme="minorHAnsi"/>
                <w:lang w:eastAsia="en-CA"/>
              </w:rPr>
              <w:t>Small</w:t>
            </w:r>
          </w:p>
        </w:tc>
        <w:tc>
          <w:tcPr>
            <w:tcW w:w="1338" w:type="pct"/>
            <w:tcBorders>
              <w:top w:val="nil"/>
              <w:left w:val="nil"/>
              <w:bottom w:val="single" w:sz="4" w:space="0" w:color="BFBFBF"/>
              <w:right w:val="single" w:sz="4" w:space="0" w:color="BFBFBF"/>
            </w:tcBorders>
            <w:shd w:val="clear" w:color="auto" w:fill="auto"/>
            <w:vAlign w:val="center"/>
            <w:hideMark/>
          </w:tcPr>
          <w:p w14:paraId="06EEFE09" w14:textId="77777777" w:rsidR="00EE2E18" w:rsidRPr="0050121D" w:rsidRDefault="00EE2E18" w:rsidP="00EE2E18">
            <w:pPr>
              <w:jc w:val="center"/>
              <w:rPr>
                <w:rFonts w:asciiTheme="minorHAnsi" w:hAnsiTheme="minorHAnsi"/>
                <w:lang w:eastAsia="en-CA"/>
              </w:rPr>
            </w:pPr>
            <w:r w:rsidRPr="0050121D">
              <w:rPr>
                <w:rFonts w:asciiTheme="minorHAnsi" w:hAnsiTheme="minorHAnsi"/>
                <w:lang w:eastAsia="en-CA"/>
              </w:rPr>
              <w:t>up to 100,000 km</w:t>
            </w:r>
            <w:r w:rsidRPr="0050121D">
              <w:rPr>
                <w:rFonts w:asciiTheme="minorHAnsi" w:hAnsiTheme="minorHAnsi"/>
                <w:vertAlign w:val="superscript"/>
                <w:lang w:eastAsia="en-CA"/>
              </w:rPr>
              <w:t>2</w:t>
            </w:r>
          </w:p>
        </w:tc>
        <w:tc>
          <w:tcPr>
            <w:tcW w:w="963" w:type="pct"/>
            <w:tcBorders>
              <w:top w:val="nil"/>
              <w:left w:val="nil"/>
              <w:bottom w:val="single" w:sz="4" w:space="0" w:color="BFBFBF"/>
              <w:right w:val="single" w:sz="4" w:space="0" w:color="BFBFBF"/>
            </w:tcBorders>
            <w:shd w:val="clear" w:color="auto" w:fill="auto"/>
            <w:vAlign w:val="center"/>
          </w:tcPr>
          <w:p w14:paraId="199455D2" w14:textId="77777777" w:rsidR="00EE2E18" w:rsidRPr="0050121D" w:rsidRDefault="00EE2E18" w:rsidP="00EE2E18">
            <w:pPr>
              <w:jc w:val="center"/>
              <w:rPr>
                <w:rFonts w:asciiTheme="minorHAnsi" w:hAnsiTheme="minorHAnsi"/>
                <w:sz w:val="24"/>
                <w:szCs w:val="24"/>
                <w:lang w:eastAsia="en-CA"/>
              </w:rPr>
            </w:pPr>
            <w:r w:rsidRPr="0050121D">
              <w:rPr>
                <w:rFonts w:asciiTheme="minorHAnsi" w:hAnsiTheme="minorHAnsi"/>
                <w:sz w:val="24"/>
                <w:szCs w:val="24"/>
                <w:lang w:eastAsia="en-CA"/>
              </w:rPr>
              <w:sym w:font="Wingdings" w:char="F0FC"/>
            </w:r>
          </w:p>
        </w:tc>
        <w:tc>
          <w:tcPr>
            <w:tcW w:w="965" w:type="pct"/>
            <w:tcBorders>
              <w:top w:val="nil"/>
              <w:left w:val="nil"/>
              <w:bottom w:val="single" w:sz="4" w:space="0" w:color="BFBFBF"/>
              <w:right w:val="single" w:sz="4" w:space="0" w:color="BFBFBF"/>
            </w:tcBorders>
            <w:shd w:val="clear" w:color="auto" w:fill="auto"/>
            <w:vAlign w:val="center"/>
          </w:tcPr>
          <w:p w14:paraId="6AAD15C1" w14:textId="77777777" w:rsidR="00EE2E18" w:rsidRPr="0050121D" w:rsidRDefault="00EE2E18" w:rsidP="00EE2E18">
            <w:pPr>
              <w:jc w:val="center"/>
              <w:rPr>
                <w:rFonts w:asciiTheme="minorHAnsi" w:hAnsiTheme="minorHAnsi"/>
                <w:sz w:val="24"/>
                <w:szCs w:val="24"/>
                <w:lang w:eastAsia="en-CA"/>
              </w:rPr>
            </w:pPr>
            <w:r w:rsidRPr="0050121D">
              <w:rPr>
                <w:rFonts w:asciiTheme="minorHAnsi" w:hAnsiTheme="minorHAnsi"/>
                <w:sz w:val="24"/>
                <w:szCs w:val="24"/>
                <w:lang w:eastAsia="en-CA"/>
              </w:rPr>
              <w:sym w:font="Wingdings" w:char="F0FC"/>
            </w:r>
          </w:p>
        </w:tc>
        <w:tc>
          <w:tcPr>
            <w:tcW w:w="968" w:type="pct"/>
            <w:tcBorders>
              <w:top w:val="nil"/>
              <w:left w:val="nil"/>
              <w:bottom w:val="single" w:sz="4" w:space="0" w:color="BFBFBF"/>
              <w:right w:val="single" w:sz="4" w:space="0" w:color="BFBFBF"/>
            </w:tcBorders>
            <w:shd w:val="clear" w:color="auto" w:fill="auto"/>
            <w:vAlign w:val="center"/>
          </w:tcPr>
          <w:p w14:paraId="0D287D5C" w14:textId="77777777" w:rsidR="00EE2E18" w:rsidRPr="0050121D" w:rsidRDefault="00EE2E18" w:rsidP="00EE2E18">
            <w:pPr>
              <w:jc w:val="center"/>
              <w:rPr>
                <w:rFonts w:asciiTheme="minorHAnsi" w:hAnsiTheme="minorHAnsi"/>
                <w:sz w:val="24"/>
                <w:szCs w:val="24"/>
                <w:lang w:eastAsia="en-CA"/>
              </w:rPr>
            </w:pPr>
            <w:r w:rsidRPr="0050121D">
              <w:rPr>
                <w:rFonts w:asciiTheme="minorHAnsi" w:hAnsiTheme="minorHAnsi"/>
                <w:sz w:val="24"/>
                <w:szCs w:val="24"/>
                <w:lang w:eastAsia="en-CA"/>
              </w:rPr>
              <w:sym w:font="Wingdings" w:char="F0FC"/>
            </w:r>
          </w:p>
        </w:tc>
      </w:tr>
      <w:tr w:rsidR="00EE2E18" w:rsidRPr="0050121D" w14:paraId="16A5C982" w14:textId="77777777" w:rsidTr="00EE2E18">
        <w:trPr>
          <w:trHeight w:val="390"/>
        </w:trPr>
        <w:tc>
          <w:tcPr>
            <w:tcW w:w="766" w:type="pct"/>
            <w:tcBorders>
              <w:top w:val="nil"/>
              <w:left w:val="nil"/>
              <w:bottom w:val="single" w:sz="4" w:space="0" w:color="BFBFBF"/>
              <w:right w:val="single" w:sz="4" w:space="0" w:color="BFBFBF"/>
            </w:tcBorders>
            <w:shd w:val="clear" w:color="000000" w:fill="80C1DB"/>
            <w:vAlign w:val="center"/>
            <w:hideMark/>
          </w:tcPr>
          <w:p w14:paraId="4DA38AFE" w14:textId="77777777" w:rsidR="00EE2E18" w:rsidRPr="0050121D" w:rsidRDefault="00EE2E18" w:rsidP="00EE2E18">
            <w:pPr>
              <w:rPr>
                <w:rFonts w:asciiTheme="minorHAnsi" w:hAnsiTheme="minorHAnsi"/>
                <w:lang w:eastAsia="en-CA"/>
              </w:rPr>
            </w:pPr>
            <w:r w:rsidRPr="0050121D">
              <w:rPr>
                <w:rFonts w:asciiTheme="minorHAnsi" w:hAnsiTheme="minorHAnsi"/>
                <w:lang w:eastAsia="en-CA"/>
              </w:rPr>
              <w:t>Medium</w:t>
            </w:r>
          </w:p>
        </w:tc>
        <w:tc>
          <w:tcPr>
            <w:tcW w:w="1338" w:type="pct"/>
            <w:tcBorders>
              <w:top w:val="nil"/>
              <w:left w:val="nil"/>
              <w:bottom w:val="single" w:sz="4" w:space="0" w:color="BFBFBF"/>
              <w:right w:val="single" w:sz="4" w:space="0" w:color="BFBFBF"/>
            </w:tcBorders>
            <w:shd w:val="clear" w:color="auto" w:fill="auto"/>
            <w:vAlign w:val="center"/>
            <w:hideMark/>
          </w:tcPr>
          <w:p w14:paraId="1618133C" w14:textId="77777777" w:rsidR="00EE2E18" w:rsidRPr="0050121D" w:rsidRDefault="00EE2E18" w:rsidP="00EE2E18">
            <w:pPr>
              <w:jc w:val="center"/>
              <w:rPr>
                <w:rFonts w:asciiTheme="minorHAnsi" w:hAnsiTheme="minorHAnsi"/>
                <w:lang w:eastAsia="en-CA"/>
              </w:rPr>
            </w:pPr>
            <w:r w:rsidRPr="0050121D">
              <w:rPr>
                <w:rFonts w:asciiTheme="minorHAnsi" w:hAnsiTheme="minorHAnsi"/>
                <w:lang w:eastAsia="en-CA"/>
              </w:rPr>
              <w:t>up to 300,000 km</w:t>
            </w:r>
            <w:r w:rsidRPr="0050121D">
              <w:rPr>
                <w:rFonts w:asciiTheme="minorHAnsi" w:hAnsiTheme="minorHAnsi"/>
                <w:vertAlign w:val="superscript"/>
                <w:lang w:eastAsia="en-CA"/>
              </w:rPr>
              <w:t>2</w:t>
            </w:r>
          </w:p>
        </w:tc>
        <w:tc>
          <w:tcPr>
            <w:tcW w:w="963" w:type="pct"/>
            <w:tcBorders>
              <w:top w:val="nil"/>
              <w:left w:val="nil"/>
              <w:bottom w:val="single" w:sz="4" w:space="0" w:color="BFBFBF"/>
              <w:right w:val="single" w:sz="4" w:space="0" w:color="BFBFBF"/>
            </w:tcBorders>
            <w:shd w:val="clear" w:color="000000" w:fill="808080"/>
            <w:vAlign w:val="center"/>
            <w:hideMark/>
          </w:tcPr>
          <w:p w14:paraId="34A699EC" w14:textId="77777777" w:rsidR="00EE2E18" w:rsidRPr="0050121D" w:rsidRDefault="00EE2E18" w:rsidP="00EE2E18">
            <w:pPr>
              <w:jc w:val="center"/>
              <w:rPr>
                <w:rFonts w:asciiTheme="minorHAnsi" w:hAnsiTheme="minorHAnsi"/>
                <w:sz w:val="26"/>
                <w:szCs w:val="26"/>
                <w:lang w:eastAsia="en-CA"/>
              </w:rPr>
            </w:pPr>
            <w:r w:rsidRPr="0050121D">
              <w:rPr>
                <w:rFonts w:asciiTheme="minorHAnsi" w:hAnsiTheme="minorHAnsi"/>
                <w:sz w:val="26"/>
                <w:szCs w:val="26"/>
                <w:lang w:eastAsia="en-CA"/>
              </w:rPr>
              <w:sym w:font="Wingdings" w:char="F0FB"/>
            </w:r>
          </w:p>
        </w:tc>
        <w:tc>
          <w:tcPr>
            <w:tcW w:w="965" w:type="pct"/>
            <w:tcBorders>
              <w:top w:val="nil"/>
              <w:left w:val="nil"/>
              <w:bottom w:val="single" w:sz="4" w:space="0" w:color="BFBFBF"/>
              <w:right w:val="single" w:sz="4" w:space="0" w:color="BFBFBF"/>
            </w:tcBorders>
            <w:shd w:val="clear" w:color="auto" w:fill="auto"/>
            <w:vAlign w:val="center"/>
          </w:tcPr>
          <w:p w14:paraId="766BC441" w14:textId="77777777" w:rsidR="00EE2E18" w:rsidRPr="0050121D" w:rsidRDefault="00EE2E18" w:rsidP="00EE2E18">
            <w:pPr>
              <w:jc w:val="center"/>
              <w:rPr>
                <w:rFonts w:asciiTheme="minorHAnsi" w:hAnsiTheme="minorHAnsi"/>
                <w:sz w:val="24"/>
                <w:szCs w:val="24"/>
                <w:lang w:eastAsia="en-CA"/>
              </w:rPr>
            </w:pPr>
            <w:r w:rsidRPr="0050121D">
              <w:rPr>
                <w:rFonts w:asciiTheme="minorHAnsi" w:hAnsiTheme="minorHAnsi"/>
                <w:sz w:val="24"/>
                <w:szCs w:val="24"/>
                <w:lang w:eastAsia="en-CA"/>
              </w:rPr>
              <w:sym w:font="Wingdings" w:char="F0FC"/>
            </w:r>
          </w:p>
        </w:tc>
        <w:tc>
          <w:tcPr>
            <w:tcW w:w="968" w:type="pct"/>
            <w:tcBorders>
              <w:top w:val="nil"/>
              <w:left w:val="nil"/>
              <w:bottom w:val="single" w:sz="4" w:space="0" w:color="BFBFBF"/>
              <w:right w:val="single" w:sz="4" w:space="0" w:color="BFBFBF"/>
            </w:tcBorders>
            <w:shd w:val="clear" w:color="auto" w:fill="auto"/>
            <w:vAlign w:val="center"/>
          </w:tcPr>
          <w:p w14:paraId="1F54E36F" w14:textId="77777777" w:rsidR="00EE2E18" w:rsidRPr="0050121D" w:rsidRDefault="00EE2E18" w:rsidP="00EE2E18">
            <w:pPr>
              <w:jc w:val="center"/>
              <w:rPr>
                <w:rFonts w:asciiTheme="minorHAnsi" w:hAnsiTheme="minorHAnsi"/>
                <w:sz w:val="24"/>
                <w:szCs w:val="24"/>
                <w:lang w:eastAsia="en-CA"/>
              </w:rPr>
            </w:pPr>
            <w:r w:rsidRPr="0050121D">
              <w:rPr>
                <w:rFonts w:asciiTheme="minorHAnsi" w:hAnsiTheme="minorHAnsi"/>
                <w:sz w:val="24"/>
                <w:szCs w:val="24"/>
                <w:lang w:eastAsia="en-CA"/>
              </w:rPr>
              <w:sym w:font="Wingdings" w:char="F0FC"/>
            </w:r>
          </w:p>
        </w:tc>
      </w:tr>
      <w:tr w:rsidR="00EE2E18" w:rsidRPr="0050121D" w14:paraId="3B2C5BFA" w14:textId="77777777" w:rsidTr="00EE2E18">
        <w:trPr>
          <w:trHeight w:val="390"/>
        </w:trPr>
        <w:tc>
          <w:tcPr>
            <w:tcW w:w="766" w:type="pct"/>
            <w:tcBorders>
              <w:top w:val="nil"/>
              <w:left w:val="nil"/>
              <w:bottom w:val="single" w:sz="4" w:space="0" w:color="BFBFBF"/>
              <w:right w:val="single" w:sz="4" w:space="0" w:color="BFBFBF"/>
            </w:tcBorders>
            <w:shd w:val="clear" w:color="000000" w:fill="80C1DB"/>
            <w:vAlign w:val="center"/>
            <w:hideMark/>
          </w:tcPr>
          <w:p w14:paraId="600E7FA4" w14:textId="77777777" w:rsidR="00EE2E18" w:rsidRPr="0050121D" w:rsidRDefault="00EE2E18" w:rsidP="00EE2E18">
            <w:pPr>
              <w:rPr>
                <w:rFonts w:asciiTheme="minorHAnsi" w:hAnsiTheme="minorHAnsi"/>
                <w:lang w:eastAsia="en-CA"/>
              </w:rPr>
            </w:pPr>
            <w:r w:rsidRPr="0050121D">
              <w:rPr>
                <w:rFonts w:asciiTheme="minorHAnsi" w:hAnsiTheme="minorHAnsi"/>
                <w:lang w:eastAsia="en-CA"/>
              </w:rPr>
              <w:t>Large</w:t>
            </w:r>
          </w:p>
        </w:tc>
        <w:tc>
          <w:tcPr>
            <w:tcW w:w="1338" w:type="pct"/>
            <w:tcBorders>
              <w:top w:val="nil"/>
              <w:left w:val="nil"/>
              <w:bottom w:val="single" w:sz="4" w:space="0" w:color="BFBFBF"/>
              <w:right w:val="single" w:sz="4" w:space="0" w:color="BFBFBF"/>
            </w:tcBorders>
            <w:shd w:val="clear" w:color="auto" w:fill="auto"/>
            <w:vAlign w:val="center"/>
            <w:hideMark/>
          </w:tcPr>
          <w:p w14:paraId="27439AC2" w14:textId="77777777" w:rsidR="00EE2E18" w:rsidRPr="0050121D" w:rsidRDefault="00EE2E18" w:rsidP="00EE2E18">
            <w:pPr>
              <w:jc w:val="center"/>
              <w:rPr>
                <w:rFonts w:asciiTheme="minorHAnsi" w:hAnsiTheme="minorHAnsi"/>
                <w:lang w:eastAsia="en-CA"/>
              </w:rPr>
            </w:pPr>
            <w:r w:rsidRPr="0050121D">
              <w:rPr>
                <w:rFonts w:asciiTheme="minorHAnsi" w:hAnsiTheme="minorHAnsi"/>
                <w:lang w:eastAsia="en-CA"/>
              </w:rPr>
              <w:t>up to 750,000 km</w:t>
            </w:r>
            <w:r w:rsidRPr="0050121D">
              <w:rPr>
                <w:rFonts w:asciiTheme="minorHAnsi" w:hAnsiTheme="minorHAnsi"/>
                <w:vertAlign w:val="superscript"/>
                <w:lang w:eastAsia="en-CA"/>
              </w:rPr>
              <w:t>2</w:t>
            </w:r>
          </w:p>
        </w:tc>
        <w:tc>
          <w:tcPr>
            <w:tcW w:w="963" w:type="pct"/>
            <w:tcBorders>
              <w:top w:val="nil"/>
              <w:left w:val="nil"/>
              <w:bottom w:val="single" w:sz="4" w:space="0" w:color="BFBFBF"/>
              <w:right w:val="single" w:sz="4" w:space="0" w:color="BFBFBF"/>
            </w:tcBorders>
            <w:shd w:val="clear" w:color="000000" w:fill="808080"/>
            <w:vAlign w:val="center"/>
            <w:hideMark/>
          </w:tcPr>
          <w:p w14:paraId="6794D8B2" w14:textId="77777777" w:rsidR="00EE2E18" w:rsidRPr="0050121D" w:rsidRDefault="00EE2E18" w:rsidP="00EE2E18">
            <w:pPr>
              <w:jc w:val="center"/>
              <w:rPr>
                <w:rFonts w:asciiTheme="minorHAnsi" w:hAnsiTheme="minorHAnsi"/>
                <w:sz w:val="26"/>
                <w:szCs w:val="26"/>
                <w:lang w:eastAsia="en-CA"/>
              </w:rPr>
            </w:pPr>
            <w:r w:rsidRPr="0050121D">
              <w:rPr>
                <w:rFonts w:asciiTheme="minorHAnsi" w:hAnsiTheme="minorHAnsi"/>
                <w:sz w:val="26"/>
                <w:szCs w:val="26"/>
                <w:lang w:eastAsia="en-CA"/>
              </w:rPr>
              <w:sym w:font="Wingdings" w:char="F0FB"/>
            </w:r>
          </w:p>
        </w:tc>
        <w:tc>
          <w:tcPr>
            <w:tcW w:w="965" w:type="pct"/>
            <w:tcBorders>
              <w:top w:val="nil"/>
              <w:left w:val="nil"/>
              <w:bottom w:val="single" w:sz="4" w:space="0" w:color="BFBFBF"/>
              <w:right w:val="single" w:sz="4" w:space="0" w:color="BFBFBF"/>
            </w:tcBorders>
            <w:shd w:val="clear" w:color="auto" w:fill="auto"/>
            <w:vAlign w:val="center"/>
          </w:tcPr>
          <w:p w14:paraId="544A04CC" w14:textId="77777777" w:rsidR="00EE2E18" w:rsidRPr="0050121D" w:rsidRDefault="00EE2E18" w:rsidP="00EE2E18">
            <w:pPr>
              <w:jc w:val="center"/>
              <w:rPr>
                <w:rFonts w:asciiTheme="minorHAnsi" w:hAnsiTheme="minorHAnsi"/>
                <w:sz w:val="24"/>
                <w:szCs w:val="24"/>
                <w:lang w:eastAsia="en-CA"/>
              </w:rPr>
            </w:pPr>
            <w:r w:rsidRPr="0050121D">
              <w:rPr>
                <w:rFonts w:asciiTheme="minorHAnsi" w:hAnsiTheme="minorHAnsi"/>
                <w:sz w:val="24"/>
                <w:szCs w:val="24"/>
                <w:lang w:eastAsia="en-CA"/>
              </w:rPr>
              <w:sym w:font="Wingdings" w:char="F0FC"/>
            </w:r>
          </w:p>
        </w:tc>
        <w:tc>
          <w:tcPr>
            <w:tcW w:w="968" w:type="pct"/>
            <w:tcBorders>
              <w:top w:val="nil"/>
              <w:left w:val="nil"/>
              <w:bottom w:val="single" w:sz="4" w:space="0" w:color="BFBFBF"/>
              <w:right w:val="single" w:sz="4" w:space="0" w:color="BFBFBF"/>
            </w:tcBorders>
            <w:shd w:val="clear" w:color="auto" w:fill="auto"/>
            <w:vAlign w:val="center"/>
          </w:tcPr>
          <w:p w14:paraId="36A6E1AC" w14:textId="77777777" w:rsidR="00EE2E18" w:rsidRPr="0050121D" w:rsidRDefault="00EE2E18" w:rsidP="00EE2E18">
            <w:pPr>
              <w:jc w:val="center"/>
              <w:rPr>
                <w:rFonts w:asciiTheme="minorHAnsi" w:hAnsiTheme="minorHAnsi"/>
                <w:sz w:val="24"/>
                <w:szCs w:val="24"/>
                <w:lang w:eastAsia="en-CA"/>
              </w:rPr>
            </w:pPr>
            <w:r w:rsidRPr="0050121D">
              <w:rPr>
                <w:rFonts w:asciiTheme="minorHAnsi" w:hAnsiTheme="minorHAnsi"/>
                <w:sz w:val="24"/>
                <w:szCs w:val="24"/>
                <w:lang w:eastAsia="en-CA"/>
              </w:rPr>
              <w:sym w:font="Wingdings" w:char="F0FC"/>
            </w:r>
          </w:p>
        </w:tc>
      </w:tr>
    </w:tbl>
    <w:p w14:paraId="2FD14D27" w14:textId="77777777" w:rsidR="00F65D22" w:rsidRPr="0050121D" w:rsidRDefault="00F65D22" w:rsidP="00F65D22">
      <w:pPr>
        <w:pStyle w:val="ListParagraph"/>
        <w:numPr>
          <w:ilvl w:val="0"/>
          <w:numId w:val="3"/>
        </w:numPr>
        <w:rPr>
          <w:rFonts w:asciiTheme="minorHAnsi" w:hAnsiTheme="minorHAnsi"/>
        </w:rPr>
      </w:pPr>
      <w:r w:rsidRPr="0050121D">
        <w:rPr>
          <w:rFonts w:asciiTheme="minorHAnsi" w:hAnsiTheme="minorHAnsi"/>
        </w:rPr>
        <w:lastRenderedPageBreak/>
        <w:t xml:space="preserve">Usage is deducted from the bucket each time a device speaks into the talkgroup.  </w:t>
      </w:r>
    </w:p>
    <w:p w14:paraId="0B89A803" w14:textId="77777777" w:rsidR="00832AE8" w:rsidRPr="0050121D" w:rsidRDefault="00F65D22" w:rsidP="00F65D22">
      <w:pPr>
        <w:pStyle w:val="ListParagraph"/>
        <w:numPr>
          <w:ilvl w:val="0"/>
          <w:numId w:val="3"/>
        </w:numPr>
        <w:rPr>
          <w:rFonts w:asciiTheme="minorHAnsi" w:hAnsiTheme="minorHAnsi"/>
        </w:rPr>
      </w:pPr>
      <w:r w:rsidRPr="0050121D">
        <w:rPr>
          <w:rFonts w:asciiTheme="minorHAnsi" w:hAnsiTheme="minorHAnsi"/>
        </w:rPr>
        <w:t>Usage is rated (i.e. rounded) in 20 second increments.</w:t>
      </w:r>
    </w:p>
    <w:p w14:paraId="3AFF4292" w14:textId="77777777" w:rsidR="00F65D22" w:rsidRPr="0050121D" w:rsidRDefault="00F65D22" w:rsidP="00F65D22">
      <w:pPr>
        <w:pStyle w:val="ListParagraph"/>
        <w:numPr>
          <w:ilvl w:val="0"/>
          <w:numId w:val="3"/>
        </w:numPr>
        <w:rPr>
          <w:rFonts w:asciiTheme="minorHAnsi" w:hAnsiTheme="minorHAnsi"/>
        </w:rPr>
      </w:pPr>
      <w:r w:rsidRPr="0050121D">
        <w:rPr>
          <w:rFonts w:asciiTheme="minorHAnsi" w:hAnsiTheme="minorHAnsi"/>
        </w:rPr>
        <w:t>It doesn’t matter who is speaking, as long as their device is assigned to that talkgroup and they are speaking in that talkgroup, it will deduct from the bucket.</w:t>
      </w:r>
    </w:p>
    <w:p w14:paraId="6DA9BFD1" w14:textId="77777777" w:rsidR="00F65D22" w:rsidRPr="0050121D" w:rsidRDefault="00F65D22" w:rsidP="00F65D22">
      <w:pPr>
        <w:pStyle w:val="ListParagraph"/>
        <w:numPr>
          <w:ilvl w:val="0"/>
          <w:numId w:val="3"/>
        </w:numPr>
        <w:rPr>
          <w:rFonts w:asciiTheme="minorHAnsi" w:hAnsiTheme="minorHAnsi"/>
        </w:rPr>
      </w:pPr>
      <w:r w:rsidRPr="0050121D">
        <w:rPr>
          <w:rFonts w:asciiTheme="minorHAnsi" w:hAnsiTheme="minorHAnsi"/>
        </w:rPr>
        <w:t>If the usage in the talkgroup exceeds the included usage allowance, overage fees will apply to all additional airtime within that talkgroup until the allowance resets for the next month’s billing period.</w:t>
      </w:r>
    </w:p>
    <w:p w14:paraId="24309A88" w14:textId="77777777" w:rsidR="00F65D22" w:rsidRPr="0050121D" w:rsidRDefault="00F65D22" w:rsidP="00F65D22">
      <w:pPr>
        <w:pStyle w:val="ListParagraph"/>
        <w:numPr>
          <w:ilvl w:val="0"/>
          <w:numId w:val="3"/>
        </w:numPr>
        <w:rPr>
          <w:rFonts w:asciiTheme="minorHAnsi" w:hAnsiTheme="minorHAnsi"/>
        </w:rPr>
      </w:pPr>
      <w:r w:rsidRPr="0050121D">
        <w:rPr>
          <w:rFonts w:asciiTheme="minorHAnsi" w:hAnsiTheme="minorHAnsi"/>
        </w:rPr>
        <w:t>Unlimited plans do not run out of minutes, therefore overage rates do not apply.</w:t>
      </w:r>
    </w:p>
    <w:p w14:paraId="77A51291" w14:textId="77777777" w:rsidR="00941D7E" w:rsidRPr="0050121D" w:rsidRDefault="00941D7E" w:rsidP="00667D31">
      <w:pPr>
        <w:rPr>
          <w:rFonts w:asciiTheme="minorHAnsi" w:hAnsiTheme="minorHAnsi"/>
        </w:rPr>
      </w:pPr>
    </w:p>
    <w:p w14:paraId="12C6499A" w14:textId="77777777" w:rsidR="00667D31" w:rsidRPr="0050121D" w:rsidRDefault="00667D31" w:rsidP="00E153B5">
      <w:pPr>
        <w:pStyle w:val="Heading3"/>
        <w:rPr>
          <w:rFonts w:asciiTheme="minorHAnsi" w:hAnsiTheme="minorHAnsi"/>
        </w:rPr>
      </w:pPr>
      <w:bookmarkStart w:id="5" w:name="_Toc406493713"/>
      <w:r w:rsidRPr="0050121D">
        <w:rPr>
          <w:rFonts w:asciiTheme="minorHAnsi" w:hAnsiTheme="minorHAnsi"/>
        </w:rPr>
        <w:t>Monthly Access</w:t>
      </w:r>
      <w:r w:rsidR="00E153B5" w:rsidRPr="0050121D">
        <w:rPr>
          <w:rFonts w:asciiTheme="minorHAnsi" w:hAnsiTheme="minorHAnsi"/>
        </w:rPr>
        <w:t xml:space="preserve"> Fees</w:t>
      </w:r>
      <w:bookmarkEnd w:id="5"/>
    </w:p>
    <w:p w14:paraId="5C025569" w14:textId="77777777" w:rsidR="00E153B5" w:rsidRPr="0050121D" w:rsidRDefault="00E153B5" w:rsidP="00E153B5">
      <w:pPr>
        <w:pStyle w:val="Heading4"/>
        <w:rPr>
          <w:rFonts w:asciiTheme="minorHAnsi" w:hAnsiTheme="minorHAnsi"/>
        </w:rPr>
      </w:pPr>
      <w:r w:rsidRPr="0050121D">
        <w:rPr>
          <w:rFonts w:asciiTheme="minorHAnsi" w:hAnsiTheme="minorHAnsi"/>
        </w:rPr>
        <w:t>Iridium PTT Monthly Access</w:t>
      </w:r>
    </w:p>
    <w:p w14:paraId="60938D63" w14:textId="63D78FC3" w:rsidR="00F65D22" w:rsidRPr="0050121D" w:rsidRDefault="00F65D22" w:rsidP="00F65D22">
      <w:pPr>
        <w:pStyle w:val="ListParagraph"/>
        <w:numPr>
          <w:ilvl w:val="0"/>
          <w:numId w:val="4"/>
        </w:numPr>
        <w:rPr>
          <w:rFonts w:asciiTheme="minorHAnsi" w:hAnsiTheme="minorHAnsi"/>
        </w:rPr>
      </w:pPr>
      <w:r w:rsidRPr="0050121D">
        <w:rPr>
          <w:rFonts w:asciiTheme="minorHAnsi" w:hAnsiTheme="minorHAnsi"/>
        </w:rPr>
        <w:t>For each device added to an account, a</w:t>
      </w:r>
      <w:r w:rsidR="00E153B5" w:rsidRPr="0050121D">
        <w:rPr>
          <w:rFonts w:asciiTheme="minorHAnsi" w:hAnsiTheme="minorHAnsi"/>
        </w:rPr>
        <w:t xml:space="preserve"> flat rate</w:t>
      </w:r>
      <w:r w:rsidRPr="0050121D">
        <w:rPr>
          <w:rFonts w:asciiTheme="minorHAnsi" w:hAnsiTheme="minorHAnsi"/>
        </w:rPr>
        <w:t xml:space="preserve"> </w:t>
      </w:r>
      <w:r w:rsidR="00E153B5" w:rsidRPr="0050121D">
        <w:rPr>
          <w:rFonts w:asciiTheme="minorHAnsi" w:hAnsiTheme="minorHAnsi"/>
        </w:rPr>
        <w:t xml:space="preserve">Iridium </w:t>
      </w:r>
      <w:r w:rsidRPr="0050121D">
        <w:rPr>
          <w:rFonts w:asciiTheme="minorHAnsi" w:hAnsiTheme="minorHAnsi"/>
        </w:rPr>
        <w:t>PTT</w:t>
      </w:r>
      <w:r w:rsidR="00E153B5" w:rsidRPr="0050121D">
        <w:rPr>
          <w:rFonts w:asciiTheme="minorHAnsi" w:hAnsiTheme="minorHAnsi"/>
        </w:rPr>
        <w:t xml:space="preserve"> Monthly Access Fee applies.  This fee covers the cost for each device to connect to the Iridium PTT network and </w:t>
      </w:r>
      <w:r w:rsidR="00020CD9">
        <w:rPr>
          <w:rFonts w:asciiTheme="minorHAnsi" w:hAnsiTheme="minorHAnsi"/>
        </w:rPr>
        <w:t xml:space="preserve">also </w:t>
      </w:r>
      <w:r w:rsidR="00E153B5" w:rsidRPr="0050121D">
        <w:rPr>
          <w:rFonts w:asciiTheme="minorHAnsi" w:hAnsiTheme="minorHAnsi"/>
        </w:rPr>
        <w:t>include</w:t>
      </w:r>
      <w:r w:rsidR="00020CD9">
        <w:rPr>
          <w:rFonts w:asciiTheme="minorHAnsi" w:hAnsiTheme="minorHAnsi"/>
        </w:rPr>
        <w:t>s</w:t>
      </w:r>
      <w:r w:rsidR="00E153B5" w:rsidRPr="0050121D">
        <w:rPr>
          <w:rFonts w:asciiTheme="minorHAnsi" w:hAnsiTheme="minorHAnsi"/>
        </w:rPr>
        <w:t xml:space="preserve"> </w:t>
      </w:r>
      <w:r w:rsidR="00020CD9">
        <w:rPr>
          <w:rFonts w:asciiTheme="minorHAnsi" w:hAnsiTheme="minorHAnsi"/>
        </w:rPr>
        <w:t>the Iridium Basic Subscription voice plan</w:t>
      </w:r>
      <w:r w:rsidR="00E153B5" w:rsidRPr="0050121D">
        <w:rPr>
          <w:rFonts w:asciiTheme="minorHAnsi" w:hAnsiTheme="minorHAnsi"/>
        </w:rPr>
        <w:t>.</w:t>
      </w:r>
    </w:p>
    <w:p w14:paraId="17A3EC8E" w14:textId="77777777" w:rsidR="006A1061" w:rsidRPr="0050121D" w:rsidRDefault="006A1061" w:rsidP="00F65D22">
      <w:pPr>
        <w:pStyle w:val="ListParagraph"/>
        <w:numPr>
          <w:ilvl w:val="0"/>
          <w:numId w:val="4"/>
        </w:numPr>
        <w:rPr>
          <w:rFonts w:asciiTheme="minorHAnsi" w:hAnsiTheme="minorHAnsi"/>
        </w:rPr>
      </w:pPr>
      <w:r w:rsidRPr="0050121D">
        <w:rPr>
          <w:rFonts w:asciiTheme="minorHAnsi" w:hAnsiTheme="minorHAnsi"/>
        </w:rPr>
        <w:t>A device may belong to up to 15 different talkgroups</w:t>
      </w:r>
      <w:r w:rsidR="00A23DD9" w:rsidRPr="0050121D">
        <w:rPr>
          <w:rFonts w:asciiTheme="minorHAnsi" w:hAnsiTheme="minorHAnsi"/>
        </w:rPr>
        <w:t xml:space="preserve"> (depending on the amount of talkgroups purchased on the account)</w:t>
      </w:r>
      <w:r w:rsidRPr="0050121D">
        <w:rPr>
          <w:rFonts w:asciiTheme="minorHAnsi" w:hAnsiTheme="minorHAnsi"/>
        </w:rPr>
        <w:t>.</w:t>
      </w:r>
    </w:p>
    <w:p w14:paraId="06B6B20C" w14:textId="77777777" w:rsidR="00E153B5" w:rsidRPr="0050121D" w:rsidRDefault="00E153B5" w:rsidP="00E153B5">
      <w:pPr>
        <w:rPr>
          <w:rFonts w:asciiTheme="minorHAnsi" w:hAnsiTheme="minorHAnsi"/>
        </w:rPr>
      </w:pPr>
    </w:p>
    <w:p w14:paraId="29D91B27" w14:textId="77777777" w:rsidR="00E153B5" w:rsidRPr="0050121D" w:rsidRDefault="00E153B5" w:rsidP="00E153B5">
      <w:pPr>
        <w:pStyle w:val="Heading4"/>
        <w:rPr>
          <w:rFonts w:asciiTheme="minorHAnsi" w:hAnsiTheme="minorHAnsi"/>
        </w:rPr>
      </w:pPr>
      <w:r w:rsidRPr="0050121D">
        <w:rPr>
          <w:rFonts w:asciiTheme="minorHAnsi" w:hAnsiTheme="minorHAnsi"/>
        </w:rPr>
        <w:t>Iridium Telephony Services</w:t>
      </w:r>
    </w:p>
    <w:p w14:paraId="08F361C4" w14:textId="095D251C" w:rsidR="003A3B72" w:rsidRPr="0050121D" w:rsidRDefault="003A3B72" w:rsidP="003A3B72">
      <w:pPr>
        <w:pStyle w:val="ListParagraph"/>
        <w:numPr>
          <w:ilvl w:val="0"/>
          <w:numId w:val="4"/>
        </w:numPr>
        <w:rPr>
          <w:rFonts w:asciiTheme="minorHAnsi" w:hAnsiTheme="minorHAnsi"/>
        </w:rPr>
      </w:pPr>
      <w:r w:rsidRPr="0050121D">
        <w:rPr>
          <w:rFonts w:asciiTheme="minorHAnsi" w:hAnsiTheme="minorHAnsi"/>
        </w:rPr>
        <w:t xml:space="preserve">Iridium Postpaid </w:t>
      </w:r>
      <w:r w:rsidR="00020CD9">
        <w:rPr>
          <w:rFonts w:asciiTheme="minorHAnsi" w:hAnsiTheme="minorHAnsi"/>
        </w:rPr>
        <w:t>services are supported</w:t>
      </w:r>
      <w:r w:rsidRPr="0050121D">
        <w:rPr>
          <w:rFonts w:asciiTheme="minorHAnsi" w:hAnsiTheme="minorHAnsi"/>
        </w:rPr>
        <w:t xml:space="preserve"> for each device</w:t>
      </w:r>
      <w:r w:rsidR="00020CD9">
        <w:rPr>
          <w:rFonts w:asciiTheme="minorHAnsi" w:hAnsiTheme="minorHAnsi"/>
        </w:rPr>
        <w:t xml:space="preserve"> and are included in the Iridium PTT Monthly Fee</w:t>
      </w:r>
      <w:r w:rsidRPr="0050121D">
        <w:rPr>
          <w:rFonts w:asciiTheme="minorHAnsi" w:hAnsiTheme="minorHAnsi"/>
        </w:rPr>
        <w:t>.</w:t>
      </w:r>
      <w:r w:rsidR="00020CD9">
        <w:rPr>
          <w:rFonts w:asciiTheme="minorHAnsi" w:hAnsiTheme="minorHAnsi"/>
        </w:rPr>
        <w:t xml:space="preserve"> Voice minutes must be purchased separately either on a per minute basis or by adding a voice bundle. </w:t>
      </w:r>
      <w:r w:rsidR="00B56923" w:rsidRPr="0050121D">
        <w:rPr>
          <w:rFonts w:asciiTheme="minorHAnsi" w:hAnsiTheme="minorHAnsi"/>
        </w:rPr>
        <w:t>This service is optional and is not required if the device owner only wishes to leverage the PTT service.</w:t>
      </w:r>
    </w:p>
    <w:p w14:paraId="7BFA5153" w14:textId="77777777" w:rsidR="003A3B72" w:rsidRPr="0050121D" w:rsidRDefault="003A3B72" w:rsidP="003A3B72">
      <w:pPr>
        <w:pStyle w:val="ListParagraph"/>
        <w:numPr>
          <w:ilvl w:val="0"/>
          <w:numId w:val="4"/>
        </w:numPr>
        <w:rPr>
          <w:rFonts w:asciiTheme="minorHAnsi" w:hAnsiTheme="minorHAnsi"/>
        </w:rPr>
      </w:pPr>
      <w:r w:rsidRPr="0050121D">
        <w:rPr>
          <w:rFonts w:asciiTheme="minorHAnsi" w:hAnsiTheme="minorHAnsi"/>
        </w:rPr>
        <w:t>Telephony services include the use of the SOS button which transmits GPS coordinates to GEOS, a global emergency monitoring centre.</w:t>
      </w:r>
      <w:r w:rsidR="00B56923" w:rsidRPr="0050121D">
        <w:rPr>
          <w:rFonts w:asciiTheme="minorHAnsi" w:hAnsiTheme="minorHAnsi"/>
        </w:rPr>
        <w:t xml:space="preserve">  Without a voice subscription, the emergency button will not work.</w:t>
      </w:r>
    </w:p>
    <w:p w14:paraId="4D0ED50A" w14:textId="77777777" w:rsidR="003A3B72" w:rsidRPr="0050121D" w:rsidRDefault="003A3B72" w:rsidP="003A3B72">
      <w:pPr>
        <w:pStyle w:val="ListParagraph"/>
        <w:numPr>
          <w:ilvl w:val="0"/>
          <w:numId w:val="4"/>
        </w:numPr>
        <w:rPr>
          <w:rFonts w:asciiTheme="minorHAnsi" w:hAnsiTheme="minorHAnsi"/>
        </w:rPr>
      </w:pPr>
      <w:r w:rsidRPr="0050121D">
        <w:rPr>
          <w:rFonts w:asciiTheme="minorHAnsi" w:hAnsiTheme="minorHAnsi"/>
        </w:rPr>
        <w:t xml:space="preserve">The user </w:t>
      </w:r>
      <w:r w:rsidR="00CE23A5" w:rsidRPr="0050121D">
        <w:rPr>
          <w:rFonts w:asciiTheme="minorHAnsi" w:hAnsiTheme="minorHAnsi"/>
        </w:rPr>
        <w:t xml:space="preserve">should </w:t>
      </w:r>
      <w:r w:rsidRPr="0050121D">
        <w:rPr>
          <w:rFonts w:asciiTheme="minorHAnsi" w:hAnsiTheme="minorHAnsi"/>
        </w:rPr>
        <w:t xml:space="preserve">register with GEOS in order to enable the SOS functionality of the emergency button by visiting the </w:t>
      </w:r>
      <w:hyperlink r:id="rId13" w:history="1">
        <w:r w:rsidRPr="0050121D">
          <w:rPr>
            <w:rStyle w:val="Hyperlink"/>
            <w:rFonts w:asciiTheme="minorHAnsi" w:hAnsiTheme="minorHAnsi"/>
          </w:rPr>
          <w:t>GEOS Emergency Response Registration Page</w:t>
        </w:r>
      </w:hyperlink>
      <w:r w:rsidRPr="0050121D">
        <w:rPr>
          <w:rFonts w:asciiTheme="minorHAnsi" w:hAnsiTheme="minorHAnsi"/>
        </w:rPr>
        <w:t xml:space="preserve">. </w:t>
      </w:r>
    </w:p>
    <w:p w14:paraId="4D0FAC16" w14:textId="77777777" w:rsidR="003A3B72" w:rsidRPr="0050121D" w:rsidRDefault="003A3B72" w:rsidP="003A3B72">
      <w:pPr>
        <w:rPr>
          <w:rFonts w:asciiTheme="minorHAnsi" w:hAnsiTheme="minorHAnsi"/>
        </w:rPr>
      </w:pPr>
    </w:p>
    <w:p w14:paraId="6D499E75" w14:textId="77777777" w:rsidR="00B56923" w:rsidRPr="0050121D" w:rsidRDefault="00B56923" w:rsidP="003A3B72">
      <w:pPr>
        <w:rPr>
          <w:rFonts w:asciiTheme="minorHAnsi" w:hAnsiTheme="minorHAnsi"/>
        </w:rPr>
      </w:pPr>
    </w:p>
    <w:p w14:paraId="3C50DFDF" w14:textId="77777777" w:rsidR="00B56923" w:rsidRPr="0050121D" w:rsidRDefault="00B56923" w:rsidP="00B56923">
      <w:pPr>
        <w:pStyle w:val="Heading1"/>
        <w:rPr>
          <w:rFonts w:asciiTheme="minorHAnsi" w:hAnsiTheme="minorHAnsi"/>
        </w:rPr>
      </w:pPr>
      <w:bookmarkStart w:id="6" w:name="_Toc406493714"/>
      <w:r w:rsidRPr="0050121D">
        <w:rPr>
          <w:rFonts w:asciiTheme="minorHAnsi" w:hAnsiTheme="minorHAnsi"/>
        </w:rPr>
        <w:t>Iridium Extreme PTT Hardware</w:t>
      </w:r>
      <w:bookmarkEnd w:id="6"/>
    </w:p>
    <w:p w14:paraId="05A9411C" w14:textId="77777777" w:rsidR="00B56923" w:rsidRPr="0050121D" w:rsidRDefault="00B56923" w:rsidP="00B56923">
      <w:pPr>
        <w:pStyle w:val="Heading3"/>
        <w:rPr>
          <w:rFonts w:asciiTheme="minorHAnsi" w:hAnsiTheme="minorHAnsi"/>
        </w:rPr>
      </w:pPr>
    </w:p>
    <w:p w14:paraId="49339382" w14:textId="749AF010" w:rsidR="005A3DA9" w:rsidRPr="0050121D" w:rsidRDefault="005A3DA9" w:rsidP="005A3DA9">
      <w:pPr>
        <w:rPr>
          <w:rFonts w:asciiTheme="minorHAnsi" w:hAnsiTheme="minorHAnsi"/>
        </w:rPr>
      </w:pPr>
      <w:r w:rsidRPr="00020CD9">
        <w:rPr>
          <w:rFonts w:asciiTheme="minorHAnsi" w:hAnsiTheme="minorHAnsi"/>
        </w:rPr>
        <w:t xml:space="preserve">For detailed descriptions and operation instructions, please consult the </w:t>
      </w:r>
      <w:hyperlink r:id="rId14" w:history="1">
        <w:r w:rsidRPr="00020CD9">
          <w:rPr>
            <w:rStyle w:val="Hyperlink"/>
            <w:rFonts w:asciiTheme="minorHAnsi" w:hAnsiTheme="minorHAnsi"/>
          </w:rPr>
          <w:t>Iridium Extreme® PTT User Guide</w:t>
        </w:r>
      </w:hyperlink>
      <w:r w:rsidRPr="0050121D">
        <w:rPr>
          <w:rFonts w:asciiTheme="minorHAnsi" w:hAnsiTheme="minorHAnsi"/>
        </w:rPr>
        <w:t>.  Below is a high level summary of key device features and functionality.</w:t>
      </w:r>
    </w:p>
    <w:p w14:paraId="5AAEAEE0" w14:textId="77777777" w:rsidR="005A3DA9" w:rsidRPr="0050121D" w:rsidRDefault="005A3DA9" w:rsidP="005A3DA9">
      <w:pPr>
        <w:rPr>
          <w:rFonts w:asciiTheme="minorHAnsi" w:hAnsiTheme="minorHAnsi"/>
        </w:rPr>
      </w:pPr>
    </w:p>
    <w:p w14:paraId="7A77C09B" w14:textId="77777777" w:rsidR="00B56923" w:rsidRPr="0050121D" w:rsidRDefault="00B56923" w:rsidP="00B56923">
      <w:pPr>
        <w:pStyle w:val="Heading2"/>
        <w:rPr>
          <w:rFonts w:asciiTheme="minorHAnsi" w:hAnsiTheme="minorHAnsi"/>
        </w:rPr>
      </w:pPr>
      <w:bookmarkStart w:id="7" w:name="_Toc406493715"/>
      <w:r w:rsidRPr="0050121D">
        <w:rPr>
          <w:rFonts w:asciiTheme="minorHAnsi" w:hAnsiTheme="minorHAnsi"/>
        </w:rPr>
        <w:t>Phone Mode</w:t>
      </w:r>
      <w:bookmarkEnd w:id="7"/>
    </w:p>
    <w:p w14:paraId="5F24F677" w14:textId="77777777" w:rsidR="00B56923" w:rsidRPr="0050121D" w:rsidRDefault="00B56923" w:rsidP="00E509FD">
      <w:pPr>
        <w:pStyle w:val="Heading3"/>
        <w:rPr>
          <w:rFonts w:asciiTheme="minorHAnsi" w:hAnsiTheme="minorHAnsi"/>
        </w:rPr>
      </w:pPr>
      <w:bookmarkStart w:id="8" w:name="_Toc406493716"/>
      <w:r w:rsidRPr="0050121D">
        <w:rPr>
          <w:rFonts w:asciiTheme="minorHAnsi" w:hAnsiTheme="minorHAnsi"/>
        </w:rPr>
        <w:t>Iridium Voice Services</w:t>
      </w:r>
      <w:bookmarkEnd w:id="8"/>
    </w:p>
    <w:p w14:paraId="28100C52" w14:textId="77777777" w:rsidR="00761D95" w:rsidRPr="0050121D" w:rsidRDefault="000604FB" w:rsidP="00761D95">
      <w:pPr>
        <w:rPr>
          <w:rFonts w:asciiTheme="minorHAnsi" w:hAnsiTheme="minorHAnsi"/>
        </w:rPr>
      </w:pPr>
      <w:r w:rsidRPr="0050121D">
        <w:rPr>
          <w:rFonts w:asciiTheme="minorHAnsi" w:hAnsiTheme="minorHAnsi"/>
        </w:rPr>
        <w:t>T</w:t>
      </w:r>
      <w:r w:rsidR="00761D95" w:rsidRPr="0050121D">
        <w:rPr>
          <w:rFonts w:asciiTheme="minorHAnsi" w:hAnsiTheme="minorHAnsi"/>
        </w:rPr>
        <w:t>he Iridium Extreme® PTT device for Phone Mode services</w:t>
      </w:r>
      <w:r w:rsidRPr="0050121D">
        <w:rPr>
          <w:rFonts w:asciiTheme="minorHAnsi" w:hAnsiTheme="minorHAnsi"/>
        </w:rPr>
        <w:t xml:space="preserve"> requires an</w:t>
      </w:r>
      <w:r w:rsidR="005A3DA9" w:rsidRPr="0050121D">
        <w:rPr>
          <w:rFonts w:asciiTheme="minorHAnsi" w:hAnsiTheme="minorHAnsi"/>
        </w:rPr>
        <w:t xml:space="preserve"> activated</w:t>
      </w:r>
      <w:r w:rsidR="00761D95" w:rsidRPr="0050121D">
        <w:rPr>
          <w:rFonts w:asciiTheme="minorHAnsi" w:hAnsiTheme="minorHAnsi"/>
        </w:rPr>
        <w:t xml:space="preserve"> Subscriber Identity Module (SIM) card from </w:t>
      </w:r>
      <w:r w:rsidR="005A3DA9" w:rsidRPr="0050121D">
        <w:rPr>
          <w:rFonts w:asciiTheme="minorHAnsi" w:hAnsiTheme="minorHAnsi"/>
        </w:rPr>
        <w:t>Roadpost</w:t>
      </w:r>
      <w:r w:rsidR="00761D95" w:rsidRPr="0050121D">
        <w:rPr>
          <w:rFonts w:asciiTheme="minorHAnsi" w:hAnsiTheme="minorHAnsi"/>
        </w:rPr>
        <w:t>. The SIM card contains service details and memory for storing phone book entries and messages. A SIM card is not required to operate within the PTT Mode of the handset (although activation of PTT services is required).</w:t>
      </w:r>
    </w:p>
    <w:p w14:paraId="0AB57E82" w14:textId="77777777" w:rsidR="005A3DA9" w:rsidRPr="0050121D" w:rsidRDefault="005A3DA9" w:rsidP="00761D95">
      <w:pPr>
        <w:rPr>
          <w:rFonts w:asciiTheme="minorHAnsi" w:hAnsiTheme="minorHAnsi"/>
        </w:rPr>
      </w:pPr>
    </w:p>
    <w:p w14:paraId="6FC2F719" w14:textId="77777777" w:rsidR="00761D95" w:rsidRPr="0050121D" w:rsidRDefault="000604FB" w:rsidP="005A3DA9">
      <w:pPr>
        <w:rPr>
          <w:rFonts w:asciiTheme="minorHAnsi" w:hAnsiTheme="minorHAnsi"/>
        </w:rPr>
      </w:pPr>
      <w:r w:rsidRPr="0050121D">
        <w:rPr>
          <w:rFonts w:asciiTheme="minorHAnsi" w:hAnsiTheme="minorHAnsi"/>
        </w:rPr>
        <w:lastRenderedPageBreak/>
        <w:t xml:space="preserve">The user can switch between PTT and Phone modes from the main menu navigation page by pressing the </w:t>
      </w:r>
      <w:r w:rsidR="005A3DA9" w:rsidRPr="0050121D">
        <w:rPr>
          <w:rFonts w:asciiTheme="minorHAnsi" w:hAnsiTheme="minorHAnsi"/>
        </w:rPr>
        <w:t>left soft key</w:t>
      </w:r>
      <w:r w:rsidRPr="0050121D">
        <w:rPr>
          <w:rFonts w:asciiTheme="minorHAnsi" w:hAnsiTheme="minorHAnsi"/>
        </w:rPr>
        <w:t>.</w:t>
      </w:r>
      <w:r w:rsidR="005A3DA9" w:rsidRPr="0050121D">
        <w:rPr>
          <w:rFonts w:asciiTheme="minorHAnsi" w:hAnsiTheme="minorHAnsi"/>
        </w:rPr>
        <w:t xml:space="preserve"> Help may be accessed from the main screen by pressing the right soft key.</w:t>
      </w:r>
    </w:p>
    <w:p w14:paraId="258E6AED" w14:textId="77777777" w:rsidR="005A3DA9" w:rsidRPr="0050121D" w:rsidRDefault="005A3DA9" w:rsidP="00B56923">
      <w:pPr>
        <w:rPr>
          <w:rFonts w:asciiTheme="minorHAnsi" w:hAnsiTheme="minorHAnsi"/>
        </w:rPr>
      </w:pPr>
    </w:p>
    <w:p w14:paraId="63A8CEDA" w14:textId="77777777" w:rsidR="000604FB" w:rsidRPr="0050121D" w:rsidRDefault="000604FB" w:rsidP="000604FB">
      <w:pPr>
        <w:rPr>
          <w:rFonts w:asciiTheme="minorHAnsi" w:hAnsiTheme="minorHAnsi"/>
        </w:rPr>
      </w:pPr>
      <w:r w:rsidRPr="0050121D">
        <w:rPr>
          <w:rFonts w:asciiTheme="minorHAnsi" w:hAnsiTheme="minorHAnsi"/>
        </w:rPr>
        <w:t>In Phone Mode, the Iridium Extreme® PTT device will support Iridium telephony services.  Supported services include:</w:t>
      </w:r>
    </w:p>
    <w:p w14:paraId="5E146958" w14:textId="77777777" w:rsidR="000604FB" w:rsidRPr="0050121D" w:rsidRDefault="000604FB" w:rsidP="000604FB">
      <w:pPr>
        <w:pStyle w:val="ListParagraph"/>
        <w:numPr>
          <w:ilvl w:val="0"/>
          <w:numId w:val="7"/>
        </w:numPr>
        <w:rPr>
          <w:rFonts w:asciiTheme="minorHAnsi" w:hAnsiTheme="minorHAnsi"/>
        </w:rPr>
      </w:pPr>
      <w:r w:rsidRPr="0050121D">
        <w:rPr>
          <w:rFonts w:asciiTheme="minorHAnsi" w:hAnsiTheme="minorHAnsi"/>
        </w:rPr>
        <w:t>Phone</w:t>
      </w:r>
    </w:p>
    <w:p w14:paraId="501A413D" w14:textId="77777777" w:rsidR="000604FB" w:rsidRPr="0050121D" w:rsidRDefault="000604FB" w:rsidP="000604FB">
      <w:pPr>
        <w:pStyle w:val="ListParagraph"/>
        <w:numPr>
          <w:ilvl w:val="0"/>
          <w:numId w:val="7"/>
        </w:numPr>
        <w:rPr>
          <w:rFonts w:asciiTheme="minorHAnsi" w:hAnsiTheme="minorHAnsi"/>
        </w:rPr>
      </w:pPr>
      <w:r w:rsidRPr="0050121D">
        <w:rPr>
          <w:rFonts w:asciiTheme="minorHAnsi" w:hAnsiTheme="minorHAnsi"/>
        </w:rPr>
        <w:t>Voicemail</w:t>
      </w:r>
    </w:p>
    <w:p w14:paraId="1A45AD0F" w14:textId="77777777" w:rsidR="000604FB" w:rsidRPr="0050121D" w:rsidRDefault="000604FB" w:rsidP="000604FB">
      <w:pPr>
        <w:pStyle w:val="ListParagraph"/>
        <w:numPr>
          <w:ilvl w:val="0"/>
          <w:numId w:val="7"/>
        </w:numPr>
        <w:rPr>
          <w:rFonts w:asciiTheme="minorHAnsi" w:hAnsiTheme="minorHAnsi"/>
        </w:rPr>
      </w:pPr>
      <w:r w:rsidRPr="0050121D">
        <w:rPr>
          <w:rFonts w:asciiTheme="minorHAnsi" w:hAnsiTheme="minorHAnsi"/>
        </w:rPr>
        <w:t>SMS</w:t>
      </w:r>
    </w:p>
    <w:p w14:paraId="7E0CE180" w14:textId="77777777" w:rsidR="000604FB" w:rsidRPr="0050121D" w:rsidRDefault="000604FB" w:rsidP="000604FB">
      <w:pPr>
        <w:pStyle w:val="ListParagraph"/>
        <w:numPr>
          <w:ilvl w:val="0"/>
          <w:numId w:val="7"/>
        </w:numPr>
        <w:rPr>
          <w:rFonts w:asciiTheme="minorHAnsi" w:hAnsiTheme="minorHAnsi"/>
        </w:rPr>
      </w:pPr>
      <w:r w:rsidRPr="0050121D">
        <w:rPr>
          <w:rFonts w:asciiTheme="minorHAnsi" w:hAnsiTheme="minorHAnsi"/>
        </w:rPr>
        <w:t>Location – using SMS</w:t>
      </w:r>
    </w:p>
    <w:p w14:paraId="4F33EF86" w14:textId="77777777" w:rsidR="000604FB" w:rsidRPr="0050121D" w:rsidRDefault="000604FB" w:rsidP="000604FB">
      <w:pPr>
        <w:pStyle w:val="ListParagraph"/>
        <w:numPr>
          <w:ilvl w:val="0"/>
          <w:numId w:val="7"/>
        </w:numPr>
        <w:rPr>
          <w:rFonts w:asciiTheme="minorHAnsi" w:hAnsiTheme="minorHAnsi"/>
        </w:rPr>
      </w:pPr>
      <w:r w:rsidRPr="0050121D">
        <w:rPr>
          <w:rFonts w:asciiTheme="minorHAnsi" w:hAnsiTheme="minorHAnsi"/>
        </w:rPr>
        <w:t>SOS – using phone calling and SMS</w:t>
      </w:r>
    </w:p>
    <w:p w14:paraId="1678C39F" w14:textId="77777777" w:rsidR="000604FB" w:rsidRPr="0050121D" w:rsidRDefault="000604FB" w:rsidP="000604FB">
      <w:pPr>
        <w:rPr>
          <w:rFonts w:asciiTheme="minorHAnsi" w:hAnsiTheme="minorHAnsi"/>
        </w:rPr>
      </w:pPr>
      <w:r w:rsidRPr="0050121D">
        <w:rPr>
          <w:rFonts w:asciiTheme="minorHAnsi" w:hAnsiTheme="minorHAnsi"/>
        </w:rPr>
        <w:t xml:space="preserve">To access Phone Mode, power on the Iridium Extreme® PTT device by pressing the power button. The first time you use your Iridium Extreme® PTT device, it will power on in Phone Mode. If the device has been previously used and the phone launches into PTT Mode, press Menu and then press the left soft key to </w:t>
      </w:r>
      <w:r w:rsidR="00CE23A5" w:rsidRPr="0050121D">
        <w:rPr>
          <w:rFonts w:asciiTheme="minorHAnsi" w:hAnsiTheme="minorHAnsi"/>
        </w:rPr>
        <w:t>switch</w:t>
      </w:r>
      <w:r w:rsidRPr="0050121D">
        <w:rPr>
          <w:rFonts w:asciiTheme="minorHAnsi" w:hAnsiTheme="minorHAnsi"/>
        </w:rPr>
        <w:t xml:space="preserve"> to Phone.</w:t>
      </w:r>
    </w:p>
    <w:p w14:paraId="31F5595E" w14:textId="77777777" w:rsidR="000604FB" w:rsidRPr="0050121D" w:rsidRDefault="000604FB" w:rsidP="000604FB">
      <w:pPr>
        <w:rPr>
          <w:rFonts w:asciiTheme="minorHAnsi" w:hAnsiTheme="minorHAnsi"/>
        </w:rPr>
      </w:pPr>
    </w:p>
    <w:p w14:paraId="2C72443D" w14:textId="77777777" w:rsidR="000604FB" w:rsidRPr="0050121D" w:rsidRDefault="000604FB" w:rsidP="000604FB">
      <w:pPr>
        <w:pStyle w:val="Heading4"/>
        <w:rPr>
          <w:rFonts w:asciiTheme="minorHAnsi" w:hAnsiTheme="minorHAnsi"/>
        </w:rPr>
      </w:pPr>
      <w:r w:rsidRPr="0050121D">
        <w:rPr>
          <w:rFonts w:asciiTheme="minorHAnsi" w:hAnsiTheme="minorHAnsi"/>
        </w:rPr>
        <w:t>Getting Started in Phone Mode</w:t>
      </w:r>
    </w:p>
    <w:p w14:paraId="36B0B0E0" w14:textId="41D985F2" w:rsidR="000604FB" w:rsidRPr="0050121D" w:rsidRDefault="000604FB" w:rsidP="000604FB">
      <w:pPr>
        <w:rPr>
          <w:rFonts w:asciiTheme="minorHAnsi" w:hAnsiTheme="minorHAnsi"/>
        </w:rPr>
      </w:pPr>
      <w:r w:rsidRPr="0050121D">
        <w:rPr>
          <w:rFonts w:asciiTheme="minorHAnsi" w:hAnsiTheme="minorHAnsi"/>
        </w:rPr>
        <w:t xml:space="preserve">Hold the phone the same </w:t>
      </w:r>
      <w:r w:rsidR="00BF1036" w:rsidRPr="0050121D">
        <w:rPr>
          <w:rFonts w:asciiTheme="minorHAnsi" w:hAnsiTheme="minorHAnsi"/>
        </w:rPr>
        <w:t xml:space="preserve">way </w:t>
      </w:r>
      <w:r w:rsidRPr="0050121D">
        <w:rPr>
          <w:rFonts w:asciiTheme="minorHAnsi" w:hAnsiTheme="minorHAnsi"/>
        </w:rPr>
        <w:t>as any other telephone. Fully extend the antenna then rotate the antenna to either the left or right detent. The antenna should be vertical to the ground and have a clear unobstructed view of the sky.</w:t>
      </w:r>
    </w:p>
    <w:p w14:paraId="337E5D9D" w14:textId="77777777" w:rsidR="000604FB" w:rsidRPr="0050121D" w:rsidRDefault="000604FB" w:rsidP="000604FB">
      <w:pPr>
        <w:rPr>
          <w:rFonts w:asciiTheme="minorHAnsi" w:hAnsiTheme="minorHAnsi"/>
        </w:rPr>
      </w:pPr>
    </w:p>
    <w:p w14:paraId="11DA1A84" w14:textId="77777777" w:rsidR="000604FB" w:rsidRPr="0050121D" w:rsidRDefault="000604FB" w:rsidP="000604FB">
      <w:pPr>
        <w:pStyle w:val="Heading4"/>
        <w:rPr>
          <w:rFonts w:asciiTheme="minorHAnsi" w:hAnsiTheme="minorHAnsi"/>
        </w:rPr>
      </w:pPr>
      <w:r w:rsidRPr="0050121D">
        <w:rPr>
          <w:rFonts w:asciiTheme="minorHAnsi" w:hAnsiTheme="minorHAnsi"/>
        </w:rPr>
        <w:t>Tips on Efficient Operation</w:t>
      </w:r>
    </w:p>
    <w:p w14:paraId="7738028E" w14:textId="77777777" w:rsidR="000604FB" w:rsidRPr="0050121D" w:rsidRDefault="000604FB" w:rsidP="000604FB">
      <w:pPr>
        <w:rPr>
          <w:rFonts w:asciiTheme="minorHAnsi" w:hAnsiTheme="minorHAnsi"/>
        </w:rPr>
      </w:pPr>
      <w:r w:rsidRPr="0050121D">
        <w:rPr>
          <w:rFonts w:asciiTheme="minorHAnsi" w:hAnsiTheme="minorHAnsi"/>
        </w:rPr>
        <w:t>For the phone to operate most efficiently:</w:t>
      </w:r>
    </w:p>
    <w:p w14:paraId="3AC7022A" w14:textId="77777777" w:rsidR="000604FB" w:rsidRPr="0050121D" w:rsidRDefault="000604FB" w:rsidP="000604FB">
      <w:pPr>
        <w:pStyle w:val="ListParagraph"/>
        <w:numPr>
          <w:ilvl w:val="0"/>
          <w:numId w:val="9"/>
        </w:numPr>
        <w:ind w:left="360"/>
        <w:rPr>
          <w:rFonts w:asciiTheme="minorHAnsi" w:hAnsiTheme="minorHAnsi"/>
        </w:rPr>
      </w:pPr>
      <w:r w:rsidRPr="0050121D">
        <w:rPr>
          <w:rFonts w:asciiTheme="minorHAnsi" w:hAnsiTheme="minorHAnsi"/>
        </w:rPr>
        <w:t>Keep your phone battery charged to ensure that the phone is ready for use when needed.</w:t>
      </w:r>
    </w:p>
    <w:p w14:paraId="7FAAD368" w14:textId="77777777" w:rsidR="000604FB" w:rsidRPr="0050121D" w:rsidRDefault="000604FB" w:rsidP="000604FB">
      <w:pPr>
        <w:pStyle w:val="ListParagraph"/>
        <w:numPr>
          <w:ilvl w:val="0"/>
          <w:numId w:val="9"/>
        </w:numPr>
        <w:ind w:left="360"/>
        <w:rPr>
          <w:rFonts w:asciiTheme="minorHAnsi" w:hAnsiTheme="minorHAnsi"/>
        </w:rPr>
      </w:pPr>
      <w:r w:rsidRPr="0050121D">
        <w:rPr>
          <w:rFonts w:asciiTheme="minorHAnsi" w:hAnsiTheme="minorHAnsi"/>
        </w:rPr>
        <w:t>Fully extend the antenna and rotate top portion of antenna as needed to ensure antenna is pointed directly up while in use.</w:t>
      </w:r>
    </w:p>
    <w:p w14:paraId="577D27ED" w14:textId="77777777" w:rsidR="000604FB" w:rsidRPr="0050121D" w:rsidRDefault="000604FB" w:rsidP="000604FB">
      <w:pPr>
        <w:pStyle w:val="ListParagraph"/>
        <w:numPr>
          <w:ilvl w:val="0"/>
          <w:numId w:val="9"/>
        </w:numPr>
        <w:ind w:left="360"/>
        <w:rPr>
          <w:rFonts w:asciiTheme="minorHAnsi" w:hAnsiTheme="minorHAnsi"/>
        </w:rPr>
      </w:pPr>
      <w:r w:rsidRPr="0050121D">
        <w:rPr>
          <w:rFonts w:asciiTheme="minorHAnsi" w:hAnsiTheme="minorHAnsi"/>
        </w:rPr>
        <w:t>Make sure the antenna has a clear unobstructed view of the sky.</w:t>
      </w:r>
    </w:p>
    <w:p w14:paraId="7771A5B5" w14:textId="77777777" w:rsidR="000604FB" w:rsidRPr="0050121D" w:rsidRDefault="000604FB" w:rsidP="000604FB">
      <w:pPr>
        <w:pStyle w:val="ListParagraph"/>
        <w:numPr>
          <w:ilvl w:val="0"/>
          <w:numId w:val="9"/>
        </w:numPr>
        <w:ind w:left="360"/>
        <w:rPr>
          <w:rFonts w:asciiTheme="minorHAnsi" w:hAnsiTheme="minorHAnsi"/>
        </w:rPr>
      </w:pPr>
      <w:r w:rsidRPr="0050121D">
        <w:rPr>
          <w:rFonts w:asciiTheme="minorHAnsi" w:hAnsiTheme="minorHAnsi"/>
        </w:rPr>
        <w:t>Do not touch the antenna unnecessarily when the phone is in use.</w:t>
      </w:r>
    </w:p>
    <w:p w14:paraId="5DEEFF32" w14:textId="77777777" w:rsidR="000604FB" w:rsidRPr="0050121D" w:rsidRDefault="000604FB" w:rsidP="000604FB">
      <w:pPr>
        <w:pStyle w:val="ListParagraph"/>
        <w:numPr>
          <w:ilvl w:val="0"/>
          <w:numId w:val="9"/>
        </w:numPr>
        <w:ind w:left="360"/>
        <w:rPr>
          <w:rFonts w:asciiTheme="minorHAnsi" w:hAnsiTheme="minorHAnsi"/>
        </w:rPr>
      </w:pPr>
      <w:r w:rsidRPr="0050121D">
        <w:rPr>
          <w:rFonts w:asciiTheme="minorHAnsi" w:hAnsiTheme="minorHAnsi"/>
        </w:rPr>
        <w:t>Contact with the antenna affects call quality and may cause the phone to operate at a higher power level than otherwise needed.</w:t>
      </w:r>
    </w:p>
    <w:p w14:paraId="34C1177A" w14:textId="77777777" w:rsidR="000604FB" w:rsidRPr="0050121D" w:rsidRDefault="000604FB" w:rsidP="000604FB">
      <w:pPr>
        <w:pStyle w:val="ListParagraph"/>
        <w:numPr>
          <w:ilvl w:val="0"/>
          <w:numId w:val="9"/>
        </w:numPr>
        <w:ind w:left="360"/>
        <w:rPr>
          <w:rFonts w:asciiTheme="minorHAnsi" w:hAnsiTheme="minorHAnsi"/>
        </w:rPr>
      </w:pPr>
      <w:r w:rsidRPr="0050121D">
        <w:rPr>
          <w:rFonts w:asciiTheme="minorHAnsi" w:hAnsiTheme="minorHAnsi"/>
        </w:rPr>
        <w:t>Do not wear the phone on your body while making calls with the headset accessory. Wearing the phone on the body can interfere with proper phone operation, since the antenna requires a clear unobstructed view of the sky to access the Iridium satellite network.</w:t>
      </w:r>
    </w:p>
    <w:p w14:paraId="6EAE75E4" w14:textId="77777777" w:rsidR="000604FB" w:rsidRPr="0050121D" w:rsidRDefault="000604FB" w:rsidP="000604FB">
      <w:pPr>
        <w:pStyle w:val="ListParagraph"/>
        <w:numPr>
          <w:ilvl w:val="0"/>
          <w:numId w:val="9"/>
        </w:numPr>
        <w:ind w:left="360"/>
        <w:rPr>
          <w:rFonts w:asciiTheme="minorHAnsi" w:hAnsiTheme="minorHAnsi"/>
        </w:rPr>
      </w:pPr>
      <w:r w:rsidRPr="0050121D">
        <w:rPr>
          <w:rFonts w:asciiTheme="minorHAnsi" w:hAnsiTheme="minorHAnsi"/>
        </w:rPr>
        <w:t>Once you complete your call and are finished with the phone, return the antenna to the center upright position and gently retract the antenna before carrying or storing the phone between uses.</w:t>
      </w:r>
    </w:p>
    <w:p w14:paraId="35ED8C1D" w14:textId="77777777" w:rsidR="000604FB" w:rsidRPr="0050121D" w:rsidRDefault="000604FB" w:rsidP="000604FB">
      <w:pPr>
        <w:pStyle w:val="ListParagraph"/>
        <w:numPr>
          <w:ilvl w:val="0"/>
          <w:numId w:val="9"/>
        </w:numPr>
        <w:ind w:left="360"/>
        <w:rPr>
          <w:rFonts w:asciiTheme="minorHAnsi" w:hAnsiTheme="minorHAnsi"/>
        </w:rPr>
      </w:pPr>
      <w:r w:rsidRPr="0050121D">
        <w:rPr>
          <w:rFonts w:asciiTheme="minorHAnsi" w:hAnsiTheme="minorHAnsi"/>
        </w:rPr>
        <w:t>For backup, keep a written record of all important information stored on the phone.</w:t>
      </w:r>
    </w:p>
    <w:p w14:paraId="7524F7BE" w14:textId="77777777" w:rsidR="000604FB" w:rsidRPr="0050121D" w:rsidRDefault="000604FB" w:rsidP="000604FB">
      <w:pPr>
        <w:rPr>
          <w:rFonts w:asciiTheme="minorHAnsi" w:hAnsiTheme="minorHAnsi"/>
          <w:i/>
        </w:rPr>
      </w:pPr>
      <w:r w:rsidRPr="0050121D">
        <w:rPr>
          <w:rFonts w:asciiTheme="minorHAnsi" w:hAnsiTheme="minorHAnsi"/>
          <w:i/>
        </w:rPr>
        <w:t>Note: Keep all covers fully and securely installed (SOS button cover, headset cover, and bottom accessory connector cover) when not in use. Failure to do so could result in dust and/or moisture being introduced to the unit when the covers are open, which could in turn cause failure of the device.</w:t>
      </w:r>
    </w:p>
    <w:p w14:paraId="2641319B" w14:textId="77777777" w:rsidR="005A3DA9" w:rsidRPr="0050121D" w:rsidRDefault="005A3DA9" w:rsidP="00B56923">
      <w:pPr>
        <w:rPr>
          <w:rFonts w:asciiTheme="minorHAnsi" w:hAnsiTheme="minorHAnsi"/>
        </w:rPr>
      </w:pPr>
    </w:p>
    <w:p w14:paraId="2E18CB45" w14:textId="77777777" w:rsidR="000604FB" w:rsidRPr="0050121D" w:rsidRDefault="000604FB" w:rsidP="000604FB">
      <w:pPr>
        <w:pStyle w:val="Heading4"/>
        <w:rPr>
          <w:rFonts w:asciiTheme="minorHAnsi" w:hAnsiTheme="minorHAnsi"/>
        </w:rPr>
      </w:pPr>
      <w:r w:rsidRPr="0050121D">
        <w:rPr>
          <w:rFonts w:asciiTheme="minorHAnsi" w:hAnsiTheme="minorHAnsi"/>
        </w:rPr>
        <w:t>Placing a Call</w:t>
      </w:r>
    </w:p>
    <w:p w14:paraId="083AE63E" w14:textId="77777777" w:rsidR="000604FB" w:rsidRPr="0050121D" w:rsidRDefault="000604FB" w:rsidP="000604FB">
      <w:pPr>
        <w:rPr>
          <w:rFonts w:asciiTheme="minorHAnsi" w:hAnsiTheme="minorHAnsi"/>
        </w:rPr>
      </w:pPr>
      <w:r w:rsidRPr="0050121D">
        <w:rPr>
          <w:rFonts w:asciiTheme="minorHAnsi" w:hAnsiTheme="minorHAnsi"/>
        </w:rPr>
        <w:t>Before you place a call:</w:t>
      </w:r>
    </w:p>
    <w:p w14:paraId="569F99A3" w14:textId="77777777" w:rsidR="000604FB" w:rsidRPr="0050121D" w:rsidRDefault="000604FB" w:rsidP="000604FB">
      <w:pPr>
        <w:pStyle w:val="ListParagraph"/>
        <w:numPr>
          <w:ilvl w:val="0"/>
          <w:numId w:val="10"/>
        </w:numPr>
        <w:rPr>
          <w:rFonts w:asciiTheme="minorHAnsi" w:hAnsiTheme="minorHAnsi"/>
        </w:rPr>
      </w:pPr>
      <w:r w:rsidRPr="0050121D">
        <w:rPr>
          <w:rFonts w:asciiTheme="minorHAnsi" w:hAnsiTheme="minorHAnsi"/>
        </w:rPr>
        <w:t>The phone must be powered on.</w:t>
      </w:r>
    </w:p>
    <w:p w14:paraId="43D5D622" w14:textId="77777777" w:rsidR="000604FB" w:rsidRPr="0050121D" w:rsidRDefault="000604FB" w:rsidP="000604FB">
      <w:pPr>
        <w:pStyle w:val="ListParagraph"/>
        <w:numPr>
          <w:ilvl w:val="0"/>
          <w:numId w:val="10"/>
        </w:numPr>
        <w:rPr>
          <w:rFonts w:asciiTheme="minorHAnsi" w:hAnsiTheme="minorHAnsi"/>
        </w:rPr>
      </w:pPr>
      <w:r w:rsidRPr="0050121D">
        <w:rPr>
          <w:rFonts w:asciiTheme="minorHAnsi" w:hAnsiTheme="minorHAnsi"/>
        </w:rPr>
        <w:t>SIM card inserted.</w:t>
      </w:r>
    </w:p>
    <w:p w14:paraId="7D84C0F9" w14:textId="77777777" w:rsidR="000604FB" w:rsidRPr="0050121D" w:rsidRDefault="000604FB" w:rsidP="000604FB">
      <w:pPr>
        <w:pStyle w:val="ListParagraph"/>
        <w:numPr>
          <w:ilvl w:val="0"/>
          <w:numId w:val="10"/>
        </w:numPr>
        <w:rPr>
          <w:rFonts w:asciiTheme="minorHAnsi" w:hAnsiTheme="minorHAnsi"/>
        </w:rPr>
      </w:pPr>
      <w:r w:rsidRPr="0050121D">
        <w:rPr>
          <w:rFonts w:asciiTheme="minorHAnsi" w:hAnsiTheme="minorHAnsi"/>
        </w:rPr>
        <w:lastRenderedPageBreak/>
        <w:t>Phone is unlocked.</w:t>
      </w:r>
    </w:p>
    <w:p w14:paraId="68EBFC80" w14:textId="4AEDE36F" w:rsidR="000604FB" w:rsidRPr="0050121D" w:rsidRDefault="000604FB" w:rsidP="000604FB">
      <w:pPr>
        <w:pStyle w:val="ListParagraph"/>
        <w:numPr>
          <w:ilvl w:val="0"/>
          <w:numId w:val="10"/>
        </w:numPr>
        <w:rPr>
          <w:rFonts w:asciiTheme="minorHAnsi" w:hAnsiTheme="minorHAnsi"/>
        </w:rPr>
      </w:pPr>
      <w:r w:rsidRPr="0050121D">
        <w:rPr>
          <w:rFonts w:asciiTheme="minorHAnsi" w:hAnsiTheme="minorHAnsi"/>
        </w:rPr>
        <w:t>Have a clear direct view of the sky</w:t>
      </w:r>
      <w:r w:rsidR="00BF1036" w:rsidRPr="0050121D">
        <w:rPr>
          <w:rFonts w:asciiTheme="minorHAnsi" w:hAnsiTheme="minorHAnsi"/>
        </w:rPr>
        <w:t>.</w:t>
      </w:r>
      <w:r w:rsidRPr="0050121D">
        <w:rPr>
          <w:rFonts w:asciiTheme="minorHAnsi" w:hAnsiTheme="minorHAnsi"/>
        </w:rPr>
        <w:t xml:space="preserve"> </w:t>
      </w:r>
    </w:p>
    <w:p w14:paraId="4042B801" w14:textId="77777777" w:rsidR="000604FB" w:rsidRPr="0050121D" w:rsidRDefault="000604FB" w:rsidP="000604FB">
      <w:pPr>
        <w:pStyle w:val="ListParagraph"/>
        <w:numPr>
          <w:ilvl w:val="0"/>
          <w:numId w:val="10"/>
        </w:numPr>
        <w:rPr>
          <w:rFonts w:asciiTheme="minorHAnsi" w:hAnsiTheme="minorHAnsi"/>
        </w:rPr>
      </w:pPr>
      <w:r w:rsidRPr="0050121D">
        <w:rPr>
          <w:rFonts w:asciiTheme="minorHAnsi" w:hAnsiTheme="minorHAnsi"/>
        </w:rPr>
        <w:t>Antenna should be extended and pointed up towards the sky.</w:t>
      </w:r>
    </w:p>
    <w:p w14:paraId="5A99E1B8" w14:textId="77777777" w:rsidR="00BF1036" w:rsidRPr="0050121D" w:rsidRDefault="00BF1036" w:rsidP="000604FB">
      <w:pPr>
        <w:pStyle w:val="ListParagraph"/>
        <w:numPr>
          <w:ilvl w:val="0"/>
          <w:numId w:val="10"/>
        </w:numPr>
        <w:rPr>
          <w:rFonts w:asciiTheme="minorHAnsi" w:hAnsiTheme="minorHAnsi"/>
        </w:rPr>
      </w:pPr>
      <w:r w:rsidRPr="0050121D">
        <w:rPr>
          <w:rFonts w:asciiTheme="minorHAnsi" w:hAnsiTheme="minorHAnsi"/>
        </w:rPr>
        <w:t>Must display “Registered”</w:t>
      </w:r>
    </w:p>
    <w:p w14:paraId="5C752423" w14:textId="77777777" w:rsidR="000604FB" w:rsidRPr="0050121D" w:rsidRDefault="000604FB" w:rsidP="000604FB">
      <w:pPr>
        <w:rPr>
          <w:rFonts w:asciiTheme="minorHAnsi" w:hAnsiTheme="minorHAnsi"/>
        </w:rPr>
      </w:pPr>
    </w:p>
    <w:p w14:paraId="14F839D2" w14:textId="77777777" w:rsidR="000604FB" w:rsidRPr="0050121D" w:rsidRDefault="000604FB" w:rsidP="000604FB">
      <w:pPr>
        <w:pStyle w:val="Heading4"/>
        <w:rPr>
          <w:rFonts w:asciiTheme="minorHAnsi" w:hAnsiTheme="minorHAnsi"/>
        </w:rPr>
      </w:pPr>
      <w:r w:rsidRPr="0050121D">
        <w:rPr>
          <w:rFonts w:asciiTheme="minorHAnsi" w:hAnsiTheme="minorHAnsi"/>
        </w:rPr>
        <w:t>Dial the Number</w:t>
      </w:r>
    </w:p>
    <w:p w14:paraId="11CEDE5F" w14:textId="74088F8E" w:rsidR="000604FB" w:rsidRPr="0050121D" w:rsidRDefault="000604FB" w:rsidP="000604FB">
      <w:pPr>
        <w:rPr>
          <w:rFonts w:asciiTheme="minorHAnsi" w:hAnsiTheme="minorHAnsi"/>
        </w:rPr>
      </w:pPr>
      <w:r w:rsidRPr="0050121D">
        <w:rPr>
          <w:rFonts w:asciiTheme="minorHAnsi" w:hAnsiTheme="minorHAnsi"/>
        </w:rPr>
        <w:t>As you enter a phone number, t</w:t>
      </w:r>
      <w:r w:rsidR="0050121D">
        <w:rPr>
          <w:rFonts w:asciiTheme="minorHAnsi" w:hAnsiTheme="minorHAnsi"/>
        </w:rPr>
        <w:t>he digits are displayed on a</w:t>
      </w:r>
      <w:r w:rsidRPr="0050121D">
        <w:rPr>
          <w:rFonts w:asciiTheme="minorHAnsi" w:hAnsiTheme="minorHAnsi"/>
        </w:rPr>
        <w:t xml:space="preserve"> line that scrolls across the display.</w:t>
      </w:r>
      <w:r w:rsidR="0050121D">
        <w:rPr>
          <w:rFonts w:asciiTheme="minorHAnsi" w:hAnsiTheme="minorHAnsi"/>
        </w:rPr>
        <w:t xml:space="preserve">  </w:t>
      </w:r>
      <w:r w:rsidR="0050121D" w:rsidRPr="0050121D">
        <w:rPr>
          <w:rFonts w:asciiTheme="minorHAnsi" w:hAnsiTheme="minorHAnsi"/>
        </w:rPr>
        <w:t xml:space="preserve">When entering a phone number using the dialling pattern of </w:t>
      </w:r>
      <w:proofErr w:type="gramStart"/>
      <w:r w:rsidR="0050121D" w:rsidRPr="0050121D">
        <w:rPr>
          <w:rFonts w:asciiTheme="minorHAnsi" w:hAnsiTheme="minorHAnsi"/>
        </w:rPr>
        <w:t>+[</w:t>
      </w:r>
      <w:proofErr w:type="spellStart"/>
      <w:proofErr w:type="gramEnd"/>
      <w:r w:rsidR="0050121D" w:rsidRPr="0050121D">
        <w:rPr>
          <w:rFonts w:asciiTheme="minorHAnsi" w:hAnsiTheme="minorHAnsi"/>
        </w:rPr>
        <w:t>countrycode</w:t>
      </w:r>
      <w:proofErr w:type="spellEnd"/>
      <w:r w:rsidR="0050121D" w:rsidRPr="0050121D">
        <w:rPr>
          <w:rFonts w:asciiTheme="minorHAnsi" w:hAnsiTheme="minorHAnsi"/>
        </w:rPr>
        <w:t>][</w:t>
      </w:r>
      <w:proofErr w:type="spellStart"/>
      <w:r w:rsidR="0050121D" w:rsidRPr="0050121D">
        <w:rPr>
          <w:rFonts w:asciiTheme="minorHAnsi" w:hAnsiTheme="minorHAnsi"/>
        </w:rPr>
        <w:t>areacode</w:t>
      </w:r>
      <w:proofErr w:type="spellEnd"/>
      <w:r w:rsidR="0050121D" w:rsidRPr="0050121D">
        <w:rPr>
          <w:rFonts w:asciiTheme="minorHAnsi" w:hAnsiTheme="minorHAnsi"/>
        </w:rPr>
        <w:t>][</w:t>
      </w:r>
      <w:proofErr w:type="spellStart"/>
      <w:r w:rsidR="0050121D" w:rsidRPr="0050121D">
        <w:rPr>
          <w:rFonts w:asciiTheme="minorHAnsi" w:hAnsiTheme="minorHAnsi"/>
        </w:rPr>
        <w:t>phonenumber</w:t>
      </w:r>
      <w:proofErr w:type="spellEnd"/>
      <w:r w:rsidR="0050121D" w:rsidRPr="0050121D">
        <w:rPr>
          <w:rFonts w:asciiTheme="minorHAnsi" w:hAnsiTheme="minorHAnsi"/>
        </w:rPr>
        <w:t>], the digits are displayed across multiple lines.</w:t>
      </w:r>
    </w:p>
    <w:p w14:paraId="20BC6F6D" w14:textId="77777777" w:rsidR="0050121D" w:rsidRDefault="000604FB" w:rsidP="0050121D">
      <w:pPr>
        <w:pStyle w:val="ListParagraph"/>
        <w:numPr>
          <w:ilvl w:val="0"/>
          <w:numId w:val="11"/>
        </w:numPr>
        <w:rPr>
          <w:rFonts w:asciiTheme="minorHAnsi" w:hAnsiTheme="minorHAnsi"/>
        </w:rPr>
      </w:pPr>
      <w:r w:rsidRPr="0050121D">
        <w:rPr>
          <w:rFonts w:asciiTheme="minorHAnsi" w:hAnsiTheme="minorHAnsi"/>
        </w:rPr>
        <w:t>Enter the number using the key pad. As you begin entering digits, you</w:t>
      </w:r>
      <w:r w:rsidR="00C66E02" w:rsidRPr="0050121D">
        <w:rPr>
          <w:rFonts w:asciiTheme="minorHAnsi" w:hAnsiTheme="minorHAnsi"/>
        </w:rPr>
        <w:t>’ll</w:t>
      </w:r>
      <w:r w:rsidRPr="0050121D">
        <w:rPr>
          <w:rFonts w:asciiTheme="minorHAnsi" w:hAnsiTheme="minorHAnsi"/>
        </w:rPr>
        <w:t xml:space="preserve"> see Options displayed above the left soft key and </w:t>
      </w:r>
      <w:proofErr w:type="gramStart"/>
      <w:r w:rsidRPr="0050121D">
        <w:rPr>
          <w:rFonts w:asciiTheme="minorHAnsi" w:hAnsiTheme="minorHAnsi"/>
        </w:rPr>
        <w:t>Clear</w:t>
      </w:r>
      <w:proofErr w:type="gramEnd"/>
      <w:r w:rsidRPr="0050121D">
        <w:rPr>
          <w:rFonts w:asciiTheme="minorHAnsi" w:hAnsiTheme="minorHAnsi"/>
        </w:rPr>
        <w:t xml:space="preserve"> displayed above the right soft key.</w:t>
      </w:r>
    </w:p>
    <w:p w14:paraId="56D2B8F0" w14:textId="780B5B3F" w:rsidR="000604FB" w:rsidRPr="0050121D" w:rsidRDefault="000604FB" w:rsidP="0050121D">
      <w:pPr>
        <w:pStyle w:val="ListParagraph"/>
        <w:rPr>
          <w:rFonts w:asciiTheme="minorHAnsi" w:hAnsiTheme="minorHAnsi"/>
        </w:rPr>
      </w:pPr>
      <w:r w:rsidRPr="0050121D">
        <w:rPr>
          <w:rFonts w:asciiTheme="minorHAnsi" w:hAnsiTheme="minorHAnsi"/>
        </w:rPr>
        <w:t xml:space="preserve">The phone number must be entered in </w:t>
      </w:r>
      <w:r w:rsidR="00C66E02" w:rsidRPr="0050121D">
        <w:rPr>
          <w:rFonts w:asciiTheme="minorHAnsi" w:hAnsiTheme="minorHAnsi"/>
        </w:rPr>
        <w:t xml:space="preserve">the </w:t>
      </w:r>
      <w:r w:rsidRPr="0050121D">
        <w:rPr>
          <w:rFonts w:asciiTheme="minorHAnsi" w:hAnsiTheme="minorHAnsi"/>
        </w:rPr>
        <w:t>international format: + or 00[country code</w:t>
      </w:r>
      <w:proofErr w:type="gramStart"/>
      <w:r w:rsidRPr="0050121D">
        <w:rPr>
          <w:rFonts w:asciiTheme="minorHAnsi" w:hAnsiTheme="minorHAnsi"/>
        </w:rPr>
        <w:t>][</w:t>
      </w:r>
      <w:proofErr w:type="gramEnd"/>
      <w:r w:rsidRPr="0050121D">
        <w:rPr>
          <w:rFonts w:asciiTheme="minorHAnsi" w:hAnsiTheme="minorHAnsi"/>
        </w:rPr>
        <w:t>phone number]. Your Iridium Extreme® PTT device will</w:t>
      </w:r>
      <w:r w:rsidR="007720A0" w:rsidRPr="0050121D">
        <w:rPr>
          <w:rFonts w:asciiTheme="minorHAnsi" w:hAnsiTheme="minorHAnsi"/>
        </w:rPr>
        <w:t xml:space="preserve"> </w:t>
      </w:r>
      <w:r w:rsidRPr="0050121D">
        <w:rPr>
          <w:rFonts w:asciiTheme="minorHAnsi" w:hAnsiTheme="minorHAnsi"/>
        </w:rPr>
        <w:t>automatically enter a + for the international access code so the only</w:t>
      </w:r>
      <w:r w:rsidR="007720A0" w:rsidRPr="0050121D">
        <w:rPr>
          <w:rFonts w:asciiTheme="minorHAnsi" w:hAnsiTheme="minorHAnsi"/>
        </w:rPr>
        <w:t xml:space="preserve"> </w:t>
      </w:r>
      <w:r w:rsidRPr="0050121D">
        <w:rPr>
          <w:rFonts w:asciiTheme="minorHAnsi" w:hAnsiTheme="minorHAnsi"/>
        </w:rPr>
        <w:t xml:space="preserve">numbers that are required to </w:t>
      </w:r>
      <w:r w:rsidR="00C66E02" w:rsidRPr="0050121D">
        <w:rPr>
          <w:rFonts w:asciiTheme="minorHAnsi" w:hAnsiTheme="minorHAnsi"/>
        </w:rPr>
        <w:t xml:space="preserve">dial </w:t>
      </w:r>
      <w:r w:rsidRPr="0050121D">
        <w:rPr>
          <w:rFonts w:asciiTheme="minorHAnsi" w:hAnsiTheme="minorHAnsi"/>
        </w:rPr>
        <w:t>are the country code</w:t>
      </w:r>
      <w:r w:rsidR="00C66E02" w:rsidRPr="0050121D">
        <w:rPr>
          <w:rFonts w:asciiTheme="minorHAnsi" w:hAnsiTheme="minorHAnsi"/>
        </w:rPr>
        <w:t xml:space="preserve">, area code, </w:t>
      </w:r>
      <w:r w:rsidRPr="0050121D">
        <w:rPr>
          <w:rFonts w:asciiTheme="minorHAnsi" w:hAnsiTheme="minorHAnsi"/>
        </w:rPr>
        <w:t xml:space="preserve"> and phone</w:t>
      </w:r>
      <w:r w:rsidR="007720A0" w:rsidRPr="0050121D">
        <w:rPr>
          <w:rFonts w:asciiTheme="minorHAnsi" w:hAnsiTheme="minorHAnsi"/>
        </w:rPr>
        <w:t xml:space="preserve"> </w:t>
      </w:r>
      <w:r w:rsidRPr="0050121D">
        <w:rPr>
          <w:rFonts w:asciiTheme="minorHAnsi" w:hAnsiTheme="minorHAnsi"/>
        </w:rPr>
        <w:t>number.</w:t>
      </w:r>
    </w:p>
    <w:p w14:paraId="6D0DBEE7" w14:textId="77777777" w:rsidR="000604FB" w:rsidRPr="0050121D" w:rsidRDefault="000604FB" w:rsidP="0050121D">
      <w:pPr>
        <w:ind w:left="720"/>
        <w:rPr>
          <w:rFonts w:asciiTheme="minorHAnsi" w:hAnsiTheme="minorHAnsi"/>
          <w:i/>
        </w:rPr>
      </w:pPr>
      <w:r w:rsidRPr="0050121D">
        <w:rPr>
          <w:rFonts w:asciiTheme="minorHAnsi" w:hAnsiTheme="minorHAnsi"/>
          <w:i/>
        </w:rPr>
        <w:t>Note: All Iridium subscriber numbers begin wit</w:t>
      </w:r>
      <w:r w:rsidR="007720A0" w:rsidRPr="0050121D">
        <w:rPr>
          <w:rFonts w:asciiTheme="minorHAnsi" w:hAnsiTheme="minorHAnsi"/>
          <w:i/>
        </w:rPr>
        <w:t xml:space="preserve">h country code of 8816 </w:t>
      </w:r>
      <w:r w:rsidRPr="0050121D">
        <w:rPr>
          <w:rFonts w:asciiTheme="minorHAnsi" w:hAnsiTheme="minorHAnsi"/>
          <w:i/>
        </w:rPr>
        <w:t xml:space="preserve">unless an alternative access number </w:t>
      </w:r>
      <w:r w:rsidR="007720A0" w:rsidRPr="0050121D">
        <w:rPr>
          <w:rFonts w:asciiTheme="minorHAnsi" w:hAnsiTheme="minorHAnsi"/>
          <w:i/>
        </w:rPr>
        <w:t xml:space="preserve">has been issued by your service </w:t>
      </w:r>
      <w:r w:rsidRPr="0050121D">
        <w:rPr>
          <w:rFonts w:asciiTheme="minorHAnsi" w:hAnsiTheme="minorHAnsi"/>
          <w:i/>
        </w:rPr>
        <w:t>provider.</w:t>
      </w:r>
    </w:p>
    <w:p w14:paraId="43619D74" w14:textId="77777777" w:rsidR="007720A0" w:rsidRPr="0050121D" w:rsidRDefault="007720A0" w:rsidP="007720A0">
      <w:pPr>
        <w:pStyle w:val="ListParagraph"/>
        <w:numPr>
          <w:ilvl w:val="0"/>
          <w:numId w:val="11"/>
        </w:numPr>
        <w:rPr>
          <w:rFonts w:asciiTheme="minorHAnsi" w:hAnsiTheme="minorHAnsi"/>
        </w:rPr>
      </w:pPr>
      <w:r w:rsidRPr="0050121D">
        <w:rPr>
          <w:rFonts w:asciiTheme="minorHAnsi" w:hAnsiTheme="minorHAnsi"/>
        </w:rPr>
        <w:t>Press the green key</w:t>
      </w:r>
      <w:r w:rsidR="00C66E02" w:rsidRPr="0050121D">
        <w:rPr>
          <w:rFonts w:asciiTheme="minorHAnsi" w:hAnsiTheme="minorHAnsi"/>
        </w:rPr>
        <w:t xml:space="preserve"> to initiate the call</w:t>
      </w:r>
      <w:r w:rsidRPr="0050121D">
        <w:rPr>
          <w:rFonts w:asciiTheme="minorHAnsi" w:hAnsiTheme="minorHAnsi"/>
        </w:rPr>
        <w:t>.</w:t>
      </w:r>
    </w:p>
    <w:p w14:paraId="12E23699" w14:textId="2829C384" w:rsidR="007720A0" w:rsidRPr="0050121D" w:rsidRDefault="007720A0" w:rsidP="007720A0">
      <w:pPr>
        <w:pStyle w:val="ListParagraph"/>
        <w:numPr>
          <w:ilvl w:val="0"/>
          <w:numId w:val="11"/>
        </w:numPr>
        <w:rPr>
          <w:rFonts w:asciiTheme="minorHAnsi" w:hAnsiTheme="minorHAnsi"/>
        </w:rPr>
      </w:pPr>
      <w:r w:rsidRPr="0050121D">
        <w:rPr>
          <w:rFonts w:asciiTheme="minorHAnsi" w:hAnsiTheme="minorHAnsi"/>
        </w:rPr>
        <w:t xml:space="preserve">Calling followed by the number you dialled appears </w:t>
      </w:r>
      <w:r w:rsidR="00D2405E" w:rsidRPr="0050121D">
        <w:rPr>
          <w:rFonts w:asciiTheme="minorHAnsi" w:hAnsiTheme="minorHAnsi"/>
        </w:rPr>
        <w:t xml:space="preserve">on </w:t>
      </w:r>
      <w:r w:rsidRPr="0050121D">
        <w:rPr>
          <w:rFonts w:asciiTheme="minorHAnsi" w:hAnsiTheme="minorHAnsi"/>
        </w:rPr>
        <w:t>the display.</w:t>
      </w:r>
    </w:p>
    <w:p w14:paraId="0B553BB1" w14:textId="77777777" w:rsidR="007720A0" w:rsidRPr="0050121D" w:rsidRDefault="007720A0" w:rsidP="007720A0">
      <w:pPr>
        <w:pStyle w:val="ListParagraph"/>
        <w:numPr>
          <w:ilvl w:val="0"/>
          <w:numId w:val="11"/>
        </w:numPr>
        <w:rPr>
          <w:rFonts w:asciiTheme="minorHAnsi" w:hAnsiTheme="minorHAnsi"/>
        </w:rPr>
      </w:pPr>
      <w:r w:rsidRPr="0050121D">
        <w:rPr>
          <w:rFonts w:asciiTheme="minorHAnsi" w:hAnsiTheme="minorHAnsi"/>
        </w:rPr>
        <w:t>A timer keeps track of the duration of each call.</w:t>
      </w:r>
    </w:p>
    <w:p w14:paraId="5FDF99F0" w14:textId="77777777" w:rsidR="007720A0" w:rsidRPr="0050121D" w:rsidRDefault="007720A0" w:rsidP="007720A0">
      <w:pPr>
        <w:pStyle w:val="ListParagraph"/>
        <w:numPr>
          <w:ilvl w:val="0"/>
          <w:numId w:val="11"/>
        </w:numPr>
        <w:rPr>
          <w:rFonts w:asciiTheme="minorHAnsi" w:hAnsiTheme="minorHAnsi"/>
        </w:rPr>
      </w:pPr>
      <w:r w:rsidRPr="0050121D">
        <w:rPr>
          <w:rFonts w:asciiTheme="minorHAnsi" w:hAnsiTheme="minorHAnsi"/>
        </w:rPr>
        <w:t>To end the call, press the red key.</w:t>
      </w:r>
    </w:p>
    <w:p w14:paraId="20218593" w14:textId="77777777" w:rsidR="000604FB" w:rsidRPr="0050121D" w:rsidRDefault="000604FB" w:rsidP="000604FB">
      <w:pPr>
        <w:rPr>
          <w:rFonts w:asciiTheme="minorHAnsi" w:hAnsiTheme="minorHAnsi"/>
        </w:rPr>
      </w:pPr>
    </w:p>
    <w:p w14:paraId="410E15C5" w14:textId="77777777" w:rsidR="000604FB" w:rsidRPr="0050121D" w:rsidRDefault="000604FB" w:rsidP="000604FB">
      <w:pPr>
        <w:rPr>
          <w:rFonts w:asciiTheme="minorHAnsi" w:hAnsiTheme="minorHAnsi"/>
        </w:rPr>
      </w:pPr>
    </w:p>
    <w:p w14:paraId="5465F757" w14:textId="77777777" w:rsidR="00B56923" w:rsidRPr="0050121D" w:rsidRDefault="007720A0" w:rsidP="007720A0">
      <w:pPr>
        <w:pStyle w:val="Heading2"/>
        <w:rPr>
          <w:rFonts w:asciiTheme="minorHAnsi" w:hAnsiTheme="minorHAnsi"/>
        </w:rPr>
      </w:pPr>
      <w:bookmarkStart w:id="9" w:name="_Toc406493717"/>
      <w:r w:rsidRPr="0050121D">
        <w:rPr>
          <w:rFonts w:asciiTheme="minorHAnsi" w:hAnsiTheme="minorHAnsi"/>
        </w:rPr>
        <w:t>Location Based Services,</w:t>
      </w:r>
      <w:r w:rsidR="00B56923" w:rsidRPr="0050121D">
        <w:rPr>
          <w:rFonts w:asciiTheme="minorHAnsi" w:hAnsiTheme="minorHAnsi"/>
        </w:rPr>
        <w:t xml:space="preserve"> SOS Button &amp; GEOS Emergency Monitoring Services</w:t>
      </w:r>
      <w:bookmarkEnd w:id="9"/>
    </w:p>
    <w:p w14:paraId="66CE9719" w14:textId="77777777" w:rsidR="007720A0" w:rsidRPr="0050121D" w:rsidRDefault="007720A0" w:rsidP="007720A0">
      <w:pPr>
        <w:rPr>
          <w:rFonts w:asciiTheme="minorHAnsi" w:hAnsiTheme="minorHAnsi"/>
        </w:rPr>
      </w:pPr>
      <w:r w:rsidRPr="0050121D">
        <w:rPr>
          <w:rFonts w:asciiTheme="minorHAnsi" w:hAnsiTheme="minorHAnsi"/>
        </w:rPr>
        <w:t>The Iridium Extreme® PTT device GPS and Location-Based Service features allow you to view, send, or restrict your location information. There are four main components to set up and use these features:</w:t>
      </w:r>
    </w:p>
    <w:p w14:paraId="1E8799C3" w14:textId="66B877FF" w:rsidR="007720A0" w:rsidRPr="0050121D" w:rsidRDefault="007720A0" w:rsidP="007720A0">
      <w:pPr>
        <w:pStyle w:val="ListParagraph"/>
        <w:numPr>
          <w:ilvl w:val="0"/>
          <w:numId w:val="13"/>
        </w:numPr>
        <w:rPr>
          <w:rFonts w:asciiTheme="minorHAnsi" w:hAnsiTheme="minorHAnsi"/>
        </w:rPr>
      </w:pPr>
      <w:r w:rsidRPr="0050121D">
        <w:rPr>
          <w:rFonts w:asciiTheme="minorHAnsi" w:hAnsiTheme="minorHAnsi"/>
          <w:b/>
          <w:i/>
        </w:rPr>
        <w:t>Location Options Setup Menu:</w:t>
      </w:r>
      <w:r w:rsidRPr="0050121D">
        <w:rPr>
          <w:rFonts w:asciiTheme="minorHAnsi" w:hAnsiTheme="minorHAnsi"/>
        </w:rPr>
        <w:t xml:space="preserve"> located in the device main menu in the setup section</w:t>
      </w:r>
      <w:r w:rsidR="00D2405E" w:rsidRPr="0050121D">
        <w:rPr>
          <w:rFonts w:asciiTheme="minorHAnsi" w:hAnsiTheme="minorHAnsi"/>
        </w:rPr>
        <w:t xml:space="preserve"> while in Phone Mode</w:t>
      </w:r>
      <w:r w:rsidRPr="0050121D">
        <w:rPr>
          <w:rFonts w:asciiTheme="minorHAnsi" w:hAnsiTheme="minorHAnsi"/>
        </w:rPr>
        <w:t>, Location Options is where you customize your GPS, emergency, message, and format options.</w:t>
      </w:r>
    </w:p>
    <w:p w14:paraId="53229519" w14:textId="77777777" w:rsidR="007720A0" w:rsidRPr="0050121D" w:rsidRDefault="007720A0" w:rsidP="007720A0">
      <w:pPr>
        <w:pStyle w:val="ListParagraph"/>
        <w:numPr>
          <w:ilvl w:val="0"/>
          <w:numId w:val="13"/>
        </w:numPr>
        <w:rPr>
          <w:rFonts w:asciiTheme="minorHAnsi" w:hAnsiTheme="minorHAnsi"/>
        </w:rPr>
      </w:pPr>
      <w:r w:rsidRPr="0050121D">
        <w:rPr>
          <w:rFonts w:asciiTheme="minorHAnsi" w:hAnsiTheme="minorHAnsi"/>
          <w:b/>
          <w:i/>
        </w:rPr>
        <w:t>Programmable SOS button:</w:t>
      </w:r>
      <w:r w:rsidRPr="0050121D">
        <w:rPr>
          <w:rFonts w:asciiTheme="minorHAnsi" w:hAnsiTheme="minorHAnsi"/>
        </w:rPr>
        <w:t xml:space="preserve"> this red button is located on the top of the phone, under a protective cover. By removing the cover and pressing the red button you can send your location information to your designated contact in the event of an emergency.</w:t>
      </w:r>
    </w:p>
    <w:p w14:paraId="70BEAFF4" w14:textId="77777777" w:rsidR="007720A0" w:rsidRPr="0050121D" w:rsidRDefault="007720A0" w:rsidP="007720A0">
      <w:pPr>
        <w:pStyle w:val="ListParagraph"/>
        <w:numPr>
          <w:ilvl w:val="0"/>
          <w:numId w:val="13"/>
        </w:numPr>
        <w:rPr>
          <w:rFonts w:asciiTheme="minorHAnsi" w:hAnsiTheme="minorHAnsi"/>
        </w:rPr>
      </w:pPr>
      <w:r w:rsidRPr="0050121D">
        <w:rPr>
          <w:rFonts w:asciiTheme="minorHAnsi" w:hAnsiTheme="minorHAnsi"/>
          <w:b/>
          <w:i/>
        </w:rPr>
        <w:t>Location Convenience Key:</w:t>
      </w:r>
      <w:r w:rsidRPr="0050121D">
        <w:rPr>
          <w:rFonts w:asciiTheme="minorHAnsi" w:hAnsiTheme="minorHAnsi"/>
        </w:rPr>
        <w:t xml:space="preserve"> located on the right side of the phone, you can press this key to view your location and share it via SMS to either a pre-programmed “Quick GPS” contact or a new message contact.</w:t>
      </w:r>
    </w:p>
    <w:p w14:paraId="5E71159B" w14:textId="77777777" w:rsidR="007720A0" w:rsidRPr="0050121D" w:rsidRDefault="007720A0" w:rsidP="007720A0">
      <w:pPr>
        <w:pStyle w:val="ListParagraph"/>
        <w:numPr>
          <w:ilvl w:val="0"/>
          <w:numId w:val="13"/>
        </w:numPr>
        <w:rPr>
          <w:rFonts w:asciiTheme="minorHAnsi" w:hAnsiTheme="minorHAnsi"/>
        </w:rPr>
      </w:pPr>
      <w:r w:rsidRPr="0050121D">
        <w:rPr>
          <w:rFonts w:asciiTheme="minorHAnsi" w:hAnsiTheme="minorHAnsi"/>
          <w:b/>
          <w:i/>
        </w:rPr>
        <w:t>Online portal integration with Roadpost’s GeoPro Portal:</w:t>
      </w:r>
      <w:r w:rsidRPr="0050121D">
        <w:rPr>
          <w:rFonts w:asciiTheme="minorHAnsi" w:hAnsiTheme="minorHAnsi"/>
        </w:rPr>
        <w:t xml:space="preserve"> enables the transmission of the phone’s location information on a scheduled interval via short-burst data (SBD) to Roadpost’s GeoPro Portal for online tracking, messaging and SOS management.</w:t>
      </w:r>
    </w:p>
    <w:p w14:paraId="3356BFCA" w14:textId="77777777" w:rsidR="00B56923" w:rsidRPr="0050121D" w:rsidRDefault="007720A0" w:rsidP="007720A0">
      <w:pPr>
        <w:rPr>
          <w:rFonts w:asciiTheme="minorHAnsi" w:hAnsiTheme="minorHAnsi"/>
        </w:rPr>
      </w:pPr>
      <w:r w:rsidRPr="0050121D">
        <w:rPr>
          <w:rFonts w:asciiTheme="minorHAnsi" w:hAnsiTheme="minorHAnsi"/>
          <w:i/>
        </w:rPr>
        <w:lastRenderedPageBreak/>
        <w:t>Note: Standard usage fees apply for sharing location via messaging or placing a phone call via the programmable SOS button.</w:t>
      </w:r>
      <w:r w:rsidRPr="0050121D">
        <w:rPr>
          <w:rFonts w:asciiTheme="minorHAnsi" w:hAnsiTheme="minorHAnsi"/>
          <w:b/>
          <w:noProof/>
          <w:lang w:eastAsia="en-CA"/>
        </w:rPr>
        <mc:AlternateContent>
          <mc:Choice Requires="wps">
            <w:drawing>
              <wp:inline distT="0" distB="0" distL="0" distR="0" wp14:anchorId="75042F34" wp14:editId="62971292">
                <wp:extent cx="5969000" cy="1119774"/>
                <wp:effectExtent l="0" t="0" r="12700" b="23495"/>
                <wp:docPr id="1" name="Rounded Rectangle 1"/>
                <wp:cNvGraphicFramePr/>
                <a:graphic xmlns:a="http://schemas.openxmlformats.org/drawingml/2006/main">
                  <a:graphicData uri="http://schemas.microsoft.com/office/word/2010/wordprocessingShape">
                    <wps:wsp>
                      <wps:cNvSpPr/>
                      <wps:spPr>
                        <a:xfrm>
                          <a:off x="0" y="0"/>
                          <a:ext cx="5969000" cy="11197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FD137" w14:textId="1DF9A7A2" w:rsidR="00CE23A5" w:rsidRPr="0050121D" w:rsidRDefault="00CE23A5" w:rsidP="007720A0">
                            <w:pPr>
                              <w:rPr>
                                <w:rFonts w:asciiTheme="minorHAnsi" w:hAnsiTheme="minorHAnsi"/>
                                <w:b/>
                              </w:rPr>
                            </w:pPr>
                            <w:r w:rsidRPr="0050121D">
                              <w:rPr>
                                <w:rFonts w:asciiTheme="minorHAnsi" w:hAnsiTheme="minorHAnsi"/>
                                <w:b/>
                              </w:rPr>
                              <w:t xml:space="preserve">WARNING: </w:t>
                            </w:r>
                            <w:r w:rsidRPr="0050121D">
                              <w:rPr>
                                <w:rFonts w:asciiTheme="minorHAnsi" w:hAnsiTheme="minorHAnsi"/>
                              </w:rPr>
                              <w:t>SOS</w:t>
                            </w:r>
                            <w:r w:rsidR="0050121D">
                              <w:rPr>
                                <w:rFonts w:asciiTheme="minorHAnsi" w:hAnsiTheme="minorHAnsi"/>
                              </w:rPr>
                              <w:t>, tracking and messaging</w:t>
                            </w:r>
                            <w:r w:rsidRPr="0050121D">
                              <w:rPr>
                                <w:rFonts w:asciiTheme="minorHAnsi" w:hAnsiTheme="minorHAnsi"/>
                              </w:rPr>
                              <w:t xml:space="preserve"> function</w:t>
                            </w:r>
                            <w:r w:rsidR="0050121D">
                              <w:rPr>
                                <w:rFonts w:asciiTheme="minorHAnsi" w:hAnsiTheme="minorHAnsi"/>
                              </w:rPr>
                              <w:t>s</w:t>
                            </w:r>
                            <w:r w:rsidRPr="0050121D">
                              <w:rPr>
                                <w:rFonts w:asciiTheme="minorHAnsi" w:hAnsiTheme="minorHAnsi"/>
                              </w:rPr>
                              <w:t xml:space="preserve"> only</w:t>
                            </w:r>
                            <w:r w:rsidR="0050121D">
                              <w:rPr>
                                <w:rFonts w:asciiTheme="minorHAnsi" w:hAnsiTheme="minorHAnsi"/>
                              </w:rPr>
                              <w:t xml:space="preserve"> work while</w:t>
                            </w:r>
                            <w:r w:rsidRPr="0050121D">
                              <w:rPr>
                                <w:rFonts w:asciiTheme="minorHAnsi" w:hAnsiTheme="minorHAnsi"/>
                              </w:rPr>
                              <w:t xml:space="preserve"> in </w:t>
                            </w:r>
                            <w:r w:rsidRPr="0050121D">
                              <w:rPr>
                                <w:rFonts w:asciiTheme="minorHAnsi" w:hAnsiTheme="minorHAnsi"/>
                                <w:b/>
                              </w:rPr>
                              <w:t>Phone Mode</w:t>
                            </w:r>
                            <w:r w:rsidRPr="0050121D">
                              <w:rPr>
                                <w:rFonts w:asciiTheme="minorHAnsi" w:hAnsiTheme="minorHAnsi"/>
                              </w:rPr>
                              <w:t xml:space="preserve"> and not in PTT Mode. Switch to Phone Mode to send SOS</w:t>
                            </w:r>
                            <w:r w:rsidR="0050121D">
                              <w:rPr>
                                <w:rFonts w:asciiTheme="minorHAnsi" w:hAnsiTheme="minorHAnsi"/>
                              </w:rPr>
                              <w:t>, SMS or tracking</w:t>
                            </w:r>
                            <w:r w:rsidRPr="0050121D">
                              <w:rPr>
                                <w:rFonts w:asciiTheme="minorHAnsi" w:hAnsiTheme="minorHAnsi"/>
                              </w:rPr>
                              <w:t xml:space="preserve"> messages. Valid SIM, Airtime subscription and proper SOS set-up required for SOS to function. Failure to satisfy these conditions will prevent SOS from functioning, which could prevent or delay an emergency response and result in serious injury or death.</w:t>
                            </w:r>
                          </w:p>
                          <w:p w14:paraId="14EA0D84" w14:textId="77777777" w:rsidR="00CE23A5" w:rsidRDefault="00CE23A5" w:rsidP="007720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042F34" id="Rounded Rectangle 1" o:spid="_x0000_s1026" style="width:470pt;height:88.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" fillcolor="#3494ba [3204]" strokecolor="#1a495c [1604]" strokeweight="1pt">
                <v:stroke joinstyle="miter"/>
                <v:textbox>
                  <w:txbxContent>
                    <w:p w14:paraId="365FD137" w14:textId="1DF9A7A2" w:rsidR="00CE23A5" w:rsidRPr="0050121D" w:rsidRDefault="00CE23A5" w:rsidP="007720A0">
                      <w:pPr>
                        <w:rPr>
                          <w:rFonts w:asciiTheme="minorHAnsi" w:hAnsiTheme="minorHAnsi"/>
                          <w:b/>
                        </w:rPr>
                      </w:pPr>
                      <w:r w:rsidRPr="0050121D">
                        <w:rPr>
                          <w:rFonts w:asciiTheme="minorHAnsi" w:hAnsiTheme="minorHAnsi"/>
                          <w:b/>
                        </w:rPr>
                        <w:t xml:space="preserve">WARNING: </w:t>
                      </w:r>
                      <w:r w:rsidRPr="0050121D">
                        <w:rPr>
                          <w:rFonts w:asciiTheme="minorHAnsi" w:hAnsiTheme="minorHAnsi"/>
                        </w:rPr>
                        <w:t>SOS</w:t>
                      </w:r>
                      <w:r w:rsidR="0050121D">
                        <w:rPr>
                          <w:rFonts w:asciiTheme="minorHAnsi" w:hAnsiTheme="minorHAnsi"/>
                        </w:rPr>
                        <w:t>, tracking and messaging</w:t>
                      </w:r>
                      <w:r w:rsidRPr="0050121D">
                        <w:rPr>
                          <w:rFonts w:asciiTheme="minorHAnsi" w:hAnsiTheme="minorHAnsi"/>
                        </w:rPr>
                        <w:t xml:space="preserve"> function</w:t>
                      </w:r>
                      <w:r w:rsidR="0050121D">
                        <w:rPr>
                          <w:rFonts w:asciiTheme="minorHAnsi" w:hAnsiTheme="minorHAnsi"/>
                        </w:rPr>
                        <w:t>s</w:t>
                      </w:r>
                      <w:r w:rsidRPr="0050121D">
                        <w:rPr>
                          <w:rFonts w:asciiTheme="minorHAnsi" w:hAnsiTheme="minorHAnsi"/>
                        </w:rPr>
                        <w:t xml:space="preserve"> only</w:t>
                      </w:r>
                      <w:r w:rsidR="0050121D">
                        <w:rPr>
                          <w:rFonts w:asciiTheme="minorHAnsi" w:hAnsiTheme="minorHAnsi"/>
                        </w:rPr>
                        <w:t xml:space="preserve"> work while</w:t>
                      </w:r>
                      <w:r w:rsidRPr="0050121D">
                        <w:rPr>
                          <w:rFonts w:asciiTheme="minorHAnsi" w:hAnsiTheme="minorHAnsi"/>
                        </w:rPr>
                        <w:t xml:space="preserve"> in </w:t>
                      </w:r>
                      <w:r w:rsidRPr="0050121D">
                        <w:rPr>
                          <w:rFonts w:asciiTheme="minorHAnsi" w:hAnsiTheme="minorHAnsi"/>
                          <w:b/>
                        </w:rPr>
                        <w:t>Phone Mode</w:t>
                      </w:r>
                      <w:r w:rsidRPr="0050121D">
                        <w:rPr>
                          <w:rFonts w:asciiTheme="minorHAnsi" w:hAnsiTheme="minorHAnsi"/>
                        </w:rPr>
                        <w:t xml:space="preserve"> and not in PTT Mode. Switch to Phone Mode to send SOS</w:t>
                      </w:r>
                      <w:r w:rsidR="0050121D">
                        <w:rPr>
                          <w:rFonts w:asciiTheme="minorHAnsi" w:hAnsiTheme="minorHAnsi"/>
                        </w:rPr>
                        <w:t>, SMS or tracking</w:t>
                      </w:r>
                      <w:r w:rsidRPr="0050121D">
                        <w:rPr>
                          <w:rFonts w:asciiTheme="minorHAnsi" w:hAnsiTheme="minorHAnsi"/>
                        </w:rPr>
                        <w:t xml:space="preserve"> messages. Valid SIM, Airtime subscription and proper SOS set-up required for SOS to function. Failure to satisfy these conditions will prevent SOS from functioning, which could prevent or delay an emergency response and result in serious injury or death.</w:t>
                      </w:r>
                    </w:p>
                    <w:p w14:paraId="14EA0D84" w14:textId="77777777" w:rsidR="00CE23A5" w:rsidRDefault="00CE23A5" w:rsidP="007720A0">
                      <w:pPr>
                        <w:jc w:val="center"/>
                      </w:pPr>
                    </w:p>
                  </w:txbxContent>
                </v:textbox>
                <w10:anchorlock/>
              </v:roundrect>
            </w:pict>
          </mc:Fallback>
        </mc:AlternateContent>
      </w:r>
    </w:p>
    <w:p w14:paraId="2208721D" w14:textId="77777777" w:rsidR="007720A0" w:rsidRPr="0050121D" w:rsidRDefault="007720A0" w:rsidP="00B56923">
      <w:pPr>
        <w:pStyle w:val="Heading2"/>
        <w:rPr>
          <w:rFonts w:asciiTheme="minorHAnsi" w:hAnsiTheme="minorHAnsi"/>
        </w:rPr>
      </w:pPr>
    </w:p>
    <w:p w14:paraId="390E922F" w14:textId="77777777" w:rsidR="007720A0" w:rsidRPr="0050121D" w:rsidRDefault="007720A0" w:rsidP="005378BA">
      <w:pPr>
        <w:pStyle w:val="Heading3"/>
        <w:rPr>
          <w:rFonts w:asciiTheme="minorHAnsi" w:hAnsiTheme="minorHAnsi"/>
        </w:rPr>
      </w:pPr>
      <w:bookmarkStart w:id="10" w:name="_Toc406493719"/>
      <w:r w:rsidRPr="0050121D">
        <w:rPr>
          <w:rFonts w:asciiTheme="minorHAnsi" w:hAnsiTheme="minorHAnsi"/>
        </w:rPr>
        <w:t>Location Options Setup Menu</w:t>
      </w:r>
      <w:bookmarkEnd w:id="10"/>
    </w:p>
    <w:p w14:paraId="7F0AF222" w14:textId="77777777" w:rsidR="007720A0" w:rsidRPr="0050121D" w:rsidRDefault="007720A0" w:rsidP="007720A0">
      <w:pPr>
        <w:rPr>
          <w:rFonts w:asciiTheme="minorHAnsi" w:hAnsiTheme="minorHAnsi"/>
        </w:rPr>
      </w:pPr>
      <w:r w:rsidRPr="0050121D">
        <w:rPr>
          <w:rFonts w:asciiTheme="minorHAnsi" w:hAnsiTheme="minorHAnsi"/>
        </w:rPr>
        <w:t>The Location Options Setup Menu enab</w:t>
      </w:r>
      <w:r w:rsidR="005378BA" w:rsidRPr="0050121D">
        <w:rPr>
          <w:rFonts w:asciiTheme="minorHAnsi" w:hAnsiTheme="minorHAnsi"/>
        </w:rPr>
        <w:t xml:space="preserve">les you to set up the following </w:t>
      </w:r>
      <w:r w:rsidRPr="0050121D">
        <w:rPr>
          <w:rFonts w:asciiTheme="minorHAnsi" w:hAnsiTheme="minorHAnsi"/>
        </w:rPr>
        <w:t>options:</w:t>
      </w:r>
    </w:p>
    <w:p w14:paraId="61F7F31E" w14:textId="77777777" w:rsidR="007720A0" w:rsidRPr="0050121D" w:rsidRDefault="007720A0" w:rsidP="005378BA">
      <w:pPr>
        <w:pStyle w:val="ListParagraph"/>
        <w:numPr>
          <w:ilvl w:val="0"/>
          <w:numId w:val="14"/>
        </w:numPr>
        <w:rPr>
          <w:rFonts w:asciiTheme="minorHAnsi" w:hAnsiTheme="minorHAnsi"/>
        </w:rPr>
      </w:pPr>
      <w:r w:rsidRPr="0050121D">
        <w:rPr>
          <w:rFonts w:asciiTheme="minorHAnsi" w:hAnsiTheme="minorHAnsi"/>
          <w:b/>
          <w:i/>
        </w:rPr>
        <w:t>GPS Options:</w:t>
      </w:r>
      <w:r w:rsidRPr="0050121D">
        <w:rPr>
          <w:rFonts w:asciiTheme="minorHAnsi" w:hAnsiTheme="minorHAnsi"/>
        </w:rPr>
        <w:t xml:space="preserve"> Enable/disable GPS</w:t>
      </w:r>
      <w:r w:rsidR="005378BA" w:rsidRPr="0050121D">
        <w:rPr>
          <w:rFonts w:asciiTheme="minorHAnsi" w:hAnsiTheme="minorHAnsi"/>
        </w:rPr>
        <w:t xml:space="preserve"> on your handset; determine how </w:t>
      </w:r>
      <w:r w:rsidRPr="0050121D">
        <w:rPr>
          <w:rFonts w:asciiTheme="minorHAnsi" w:hAnsiTheme="minorHAnsi"/>
        </w:rPr>
        <w:t xml:space="preserve">frequently the GPS is updated </w:t>
      </w:r>
      <w:r w:rsidR="005378BA" w:rsidRPr="0050121D">
        <w:rPr>
          <w:rFonts w:asciiTheme="minorHAnsi" w:hAnsiTheme="minorHAnsi"/>
        </w:rPr>
        <w:t xml:space="preserve">when enabled; and lock your GPS </w:t>
      </w:r>
      <w:r w:rsidRPr="0050121D">
        <w:rPr>
          <w:rFonts w:asciiTheme="minorHAnsi" w:hAnsiTheme="minorHAnsi"/>
        </w:rPr>
        <w:t>settings.</w:t>
      </w:r>
    </w:p>
    <w:p w14:paraId="0036ADFA" w14:textId="77777777" w:rsidR="007720A0" w:rsidRPr="0050121D" w:rsidRDefault="007720A0" w:rsidP="005378BA">
      <w:pPr>
        <w:pStyle w:val="ListParagraph"/>
        <w:numPr>
          <w:ilvl w:val="0"/>
          <w:numId w:val="14"/>
        </w:numPr>
        <w:rPr>
          <w:rFonts w:asciiTheme="minorHAnsi" w:hAnsiTheme="minorHAnsi"/>
        </w:rPr>
      </w:pPr>
      <w:r w:rsidRPr="0050121D">
        <w:rPr>
          <w:rFonts w:asciiTheme="minorHAnsi" w:hAnsiTheme="minorHAnsi"/>
          <w:b/>
          <w:i/>
        </w:rPr>
        <w:t>Portal Options:</w:t>
      </w:r>
      <w:r w:rsidRPr="0050121D">
        <w:rPr>
          <w:rFonts w:asciiTheme="minorHAnsi" w:hAnsiTheme="minorHAnsi"/>
        </w:rPr>
        <w:t xml:space="preserve"> Register/De-register w</w:t>
      </w:r>
      <w:r w:rsidR="005378BA" w:rsidRPr="0050121D">
        <w:rPr>
          <w:rFonts w:asciiTheme="minorHAnsi" w:hAnsiTheme="minorHAnsi"/>
        </w:rPr>
        <w:t xml:space="preserve">ith portal provider; check your </w:t>
      </w:r>
      <w:r w:rsidRPr="0050121D">
        <w:rPr>
          <w:rFonts w:asciiTheme="minorHAnsi" w:hAnsiTheme="minorHAnsi"/>
        </w:rPr>
        <w:t>portal status</w:t>
      </w:r>
      <w:r w:rsidR="005378BA" w:rsidRPr="0050121D">
        <w:rPr>
          <w:rFonts w:asciiTheme="minorHAnsi" w:hAnsiTheme="minorHAnsi"/>
        </w:rPr>
        <w:t>.</w:t>
      </w:r>
    </w:p>
    <w:p w14:paraId="4CBD0EC2" w14:textId="77777777" w:rsidR="007720A0" w:rsidRPr="0050121D" w:rsidRDefault="007720A0" w:rsidP="005378BA">
      <w:pPr>
        <w:pStyle w:val="ListParagraph"/>
        <w:numPr>
          <w:ilvl w:val="0"/>
          <w:numId w:val="14"/>
        </w:numPr>
        <w:rPr>
          <w:rFonts w:asciiTheme="minorHAnsi" w:hAnsiTheme="minorHAnsi"/>
        </w:rPr>
      </w:pPr>
      <w:r w:rsidRPr="0050121D">
        <w:rPr>
          <w:rFonts w:asciiTheme="minorHAnsi" w:hAnsiTheme="minorHAnsi"/>
          <w:b/>
          <w:i/>
        </w:rPr>
        <w:t>Emergency Options:</w:t>
      </w:r>
      <w:r w:rsidRPr="0050121D">
        <w:rPr>
          <w:rFonts w:asciiTheme="minorHAnsi" w:hAnsiTheme="minorHAnsi"/>
        </w:rPr>
        <w:t xml:space="preserve"> Set up Eme</w:t>
      </w:r>
      <w:r w:rsidR="005378BA" w:rsidRPr="0050121D">
        <w:rPr>
          <w:rFonts w:asciiTheme="minorHAnsi" w:hAnsiTheme="minorHAnsi"/>
        </w:rPr>
        <w:t xml:space="preserve">rgency Recipients; determine </w:t>
      </w:r>
      <w:r w:rsidRPr="0050121D">
        <w:rPr>
          <w:rFonts w:asciiTheme="minorHAnsi" w:hAnsiTheme="minorHAnsi"/>
        </w:rPr>
        <w:t>Emergency Actions; configure Emerg</w:t>
      </w:r>
      <w:r w:rsidR="005378BA" w:rsidRPr="0050121D">
        <w:rPr>
          <w:rFonts w:asciiTheme="minorHAnsi" w:hAnsiTheme="minorHAnsi"/>
        </w:rPr>
        <w:t xml:space="preserve">ency settings; and enter/cancel </w:t>
      </w:r>
      <w:r w:rsidRPr="0050121D">
        <w:rPr>
          <w:rFonts w:asciiTheme="minorHAnsi" w:hAnsiTheme="minorHAnsi"/>
        </w:rPr>
        <w:t>Emergency Mode; GEOS Service use/do not use.</w:t>
      </w:r>
    </w:p>
    <w:p w14:paraId="0BEC1880" w14:textId="77777777" w:rsidR="007720A0" w:rsidRPr="0050121D" w:rsidRDefault="007720A0" w:rsidP="005378BA">
      <w:pPr>
        <w:pStyle w:val="ListParagraph"/>
        <w:numPr>
          <w:ilvl w:val="0"/>
          <w:numId w:val="14"/>
        </w:numPr>
        <w:rPr>
          <w:rFonts w:asciiTheme="minorHAnsi" w:hAnsiTheme="minorHAnsi"/>
        </w:rPr>
      </w:pPr>
      <w:r w:rsidRPr="0050121D">
        <w:rPr>
          <w:rFonts w:asciiTheme="minorHAnsi" w:hAnsiTheme="minorHAnsi"/>
          <w:b/>
          <w:i/>
        </w:rPr>
        <w:t>Message Options:</w:t>
      </w:r>
      <w:r w:rsidRPr="0050121D">
        <w:rPr>
          <w:rFonts w:asciiTheme="minorHAnsi" w:hAnsiTheme="minorHAnsi"/>
          <w:i/>
        </w:rPr>
        <w:t xml:space="preserve"> </w:t>
      </w:r>
      <w:r w:rsidRPr="0050121D">
        <w:rPr>
          <w:rFonts w:asciiTheme="minorHAnsi" w:hAnsiTheme="minorHAnsi"/>
        </w:rPr>
        <w:t>Set up the recipient</w:t>
      </w:r>
      <w:r w:rsidR="005378BA" w:rsidRPr="0050121D">
        <w:rPr>
          <w:rFonts w:asciiTheme="minorHAnsi" w:hAnsiTheme="minorHAnsi"/>
        </w:rPr>
        <w:t xml:space="preserve"> and frequency of your auto GPS </w:t>
      </w:r>
      <w:r w:rsidRPr="0050121D">
        <w:rPr>
          <w:rFonts w:asciiTheme="minorHAnsi" w:hAnsiTheme="minorHAnsi"/>
        </w:rPr>
        <w:t>location update message.</w:t>
      </w:r>
    </w:p>
    <w:p w14:paraId="7B749733" w14:textId="77777777" w:rsidR="007720A0" w:rsidRPr="0050121D" w:rsidRDefault="007720A0" w:rsidP="005378BA">
      <w:pPr>
        <w:pStyle w:val="ListParagraph"/>
        <w:numPr>
          <w:ilvl w:val="0"/>
          <w:numId w:val="14"/>
        </w:numPr>
        <w:rPr>
          <w:rFonts w:asciiTheme="minorHAnsi" w:hAnsiTheme="minorHAnsi"/>
        </w:rPr>
      </w:pPr>
      <w:r w:rsidRPr="0050121D">
        <w:rPr>
          <w:rFonts w:asciiTheme="minorHAnsi" w:hAnsiTheme="minorHAnsi"/>
          <w:b/>
          <w:i/>
        </w:rPr>
        <w:t>Format:</w:t>
      </w:r>
      <w:r w:rsidRPr="0050121D">
        <w:rPr>
          <w:rFonts w:asciiTheme="minorHAnsi" w:hAnsiTheme="minorHAnsi"/>
        </w:rPr>
        <w:t xml:space="preserve"> Configure the format of GPS location information.</w:t>
      </w:r>
    </w:p>
    <w:p w14:paraId="42D98247" w14:textId="77777777" w:rsidR="007720A0" w:rsidRPr="0050121D" w:rsidRDefault="007720A0" w:rsidP="005378BA">
      <w:pPr>
        <w:pStyle w:val="ListParagraph"/>
        <w:numPr>
          <w:ilvl w:val="0"/>
          <w:numId w:val="14"/>
        </w:numPr>
        <w:rPr>
          <w:rFonts w:asciiTheme="minorHAnsi" w:hAnsiTheme="minorHAnsi"/>
        </w:rPr>
      </w:pPr>
      <w:r w:rsidRPr="0050121D">
        <w:rPr>
          <w:rFonts w:asciiTheme="minorHAnsi" w:hAnsiTheme="minorHAnsi"/>
          <w:b/>
          <w:i/>
        </w:rPr>
        <w:t>Current Location:</w:t>
      </w:r>
      <w:r w:rsidRPr="0050121D">
        <w:rPr>
          <w:rFonts w:asciiTheme="minorHAnsi" w:hAnsiTheme="minorHAnsi"/>
        </w:rPr>
        <w:t xml:space="preserve"> View and update your current GPS location.</w:t>
      </w:r>
    </w:p>
    <w:p w14:paraId="2D67B649" w14:textId="77777777" w:rsidR="007720A0" w:rsidRPr="0050121D" w:rsidRDefault="007720A0" w:rsidP="007720A0">
      <w:pPr>
        <w:rPr>
          <w:rFonts w:asciiTheme="minorHAnsi" w:hAnsiTheme="minorHAnsi"/>
        </w:rPr>
      </w:pPr>
    </w:p>
    <w:p w14:paraId="7EC8D5D9" w14:textId="77777777" w:rsidR="007720A0" w:rsidRPr="0050121D" w:rsidRDefault="007720A0" w:rsidP="005378BA">
      <w:pPr>
        <w:pStyle w:val="Heading3"/>
        <w:rPr>
          <w:rFonts w:asciiTheme="minorHAnsi" w:hAnsiTheme="minorHAnsi"/>
        </w:rPr>
      </w:pPr>
      <w:bookmarkStart w:id="11" w:name="_Toc406493720"/>
      <w:r w:rsidRPr="0050121D">
        <w:rPr>
          <w:rFonts w:asciiTheme="minorHAnsi" w:hAnsiTheme="minorHAnsi"/>
        </w:rPr>
        <w:t>Setting Emergency Options</w:t>
      </w:r>
      <w:bookmarkEnd w:id="11"/>
    </w:p>
    <w:p w14:paraId="79C0E309" w14:textId="77777777" w:rsidR="005378BA" w:rsidRPr="0050121D" w:rsidRDefault="005378BA" w:rsidP="005378BA">
      <w:pPr>
        <w:pStyle w:val="Heading4"/>
        <w:rPr>
          <w:rFonts w:asciiTheme="minorHAnsi" w:hAnsiTheme="minorHAnsi"/>
        </w:rPr>
      </w:pPr>
      <w:r w:rsidRPr="0050121D">
        <w:rPr>
          <w:rFonts w:asciiTheme="minorHAnsi" w:hAnsiTheme="minorHAnsi"/>
        </w:rPr>
        <w:t>Programmable SOS Button</w:t>
      </w:r>
    </w:p>
    <w:p w14:paraId="77D2BE30" w14:textId="77777777" w:rsidR="005378BA" w:rsidRPr="0050121D" w:rsidRDefault="007720A0" w:rsidP="007720A0">
      <w:pPr>
        <w:pStyle w:val="ListParagraph"/>
        <w:numPr>
          <w:ilvl w:val="0"/>
          <w:numId w:val="15"/>
        </w:numPr>
        <w:rPr>
          <w:rFonts w:asciiTheme="minorHAnsi" w:hAnsiTheme="minorHAnsi"/>
        </w:rPr>
      </w:pPr>
      <w:r w:rsidRPr="0050121D">
        <w:rPr>
          <w:rFonts w:asciiTheme="minorHAnsi" w:hAnsiTheme="minorHAnsi"/>
        </w:rPr>
        <w:t>The Emergency Options menu items are us</w:t>
      </w:r>
      <w:r w:rsidR="005378BA" w:rsidRPr="0050121D">
        <w:rPr>
          <w:rFonts w:asciiTheme="minorHAnsi" w:hAnsiTheme="minorHAnsi"/>
        </w:rPr>
        <w:t xml:space="preserve">ed to personalize your settings </w:t>
      </w:r>
      <w:r w:rsidRPr="0050121D">
        <w:rPr>
          <w:rFonts w:asciiTheme="minorHAnsi" w:hAnsiTheme="minorHAnsi"/>
        </w:rPr>
        <w:t>for the programmable SOS button located on the top of you</w:t>
      </w:r>
      <w:r w:rsidR="005378BA" w:rsidRPr="0050121D">
        <w:rPr>
          <w:rFonts w:asciiTheme="minorHAnsi" w:hAnsiTheme="minorHAnsi"/>
        </w:rPr>
        <w:t xml:space="preserve">r phone. </w:t>
      </w:r>
    </w:p>
    <w:p w14:paraId="6AD72342" w14:textId="0BFCD065" w:rsidR="007720A0" w:rsidRDefault="005378BA" w:rsidP="007720A0">
      <w:pPr>
        <w:pStyle w:val="ListParagraph"/>
        <w:numPr>
          <w:ilvl w:val="0"/>
          <w:numId w:val="15"/>
        </w:numPr>
        <w:rPr>
          <w:rFonts w:asciiTheme="minorHAnsi" w:hAnsiTheme="minorHAnsi"/>
        </w:rPr>
      </w:pPr>
      <w:r w:rsidRPr="0050121D">
        <w:rPr>
          <w:rFonts w:asciiTheme="minorHAnsi" w:hAnsiTheme="minorHAnsi"/>
        </w:rPr>
        <w:t xml:space="preserve">The </w:t>
      </w:r>
      <w:r w:rsidR="007720A0" w:rsidRPr="0050121D">
        <w:rPr>
          <w:rFonts w:asciiTheme="minorHAnsi" w:hAnsiTheme="minorHAnsi"/>
        </w:rPr>
        <w:t>programmable SOS button gives you the abil</w:t>
      </w:r>
      <w:r w:rsidRPr="0050121D">
        <w:rPr>
          <w:rFonts w:asciiTheme="minorHAnsi" w:hAnsiTheme="minorHAnsi"/>
        </w:rPr>
        <w:t xml:space="preserve">ity to flip open the protective </w:t>
      </w:r>
      <w:r w:rsidR="007720A0" w:rsidRPr="0050121D">
        <w:rPr>
          <w:rFonts w:asciiTheme="minorHAnsi" w:hAnsiTheme="minorHAnsi"/>
        </w:rPr>
        <w:t>SOS button cover, press the red key loc</w:t>
      </w:r>
      <w:r w:rsidRPr="0050121D">
        <w:rPr>
          <w:rFonts w:asciiTheme="minorHAnsi" w:hAnsiTheme="minorHAnsi"/>
        </w:rPr>
        <w:t xml:space="preserve">ated underneath, and initiate a </w:t>
      </w:r>
      <w:r w:rsidR="007720A0" w:rsidRPr="0050121D">
        <w:rPr>
          <w:rFonts w:asciiTheme="minorHAnsi" w:hAnsiTheme="minorHAnsi"/>
        </w:rPr>
        <w:t>message and/or phone call to your dedica</w:t>
      </w:r>
      <w:r w:rsidRPr="0050121D">
        <w:rPr>
          <w:rFonts w:asciiTheme="minorHAnsi" w:hAnsiTheme="minorHAnsi"/>
        </w:rPr>
        <w:t xml:space="preserve">ted contact. This contact could </w:t>
      </w:r>
      <w:r w:rsidR="007720A0" w:rsidRPr="0050121D">
        <w:rPr>
          <w:rFonts w:asciiTheme="minorHAnsi" w:hAnsiTheme="minorHAnsi"/>
        </w:rPr>
        <w:t xml:space="preserve">be a family member, commercial safety service, safety office, or </w:t>
      </w:r>
      <w:r w:rsidRPr="0050121D">
        <w:rPr>
          <w:rFonts w:asciiTheme="minorHAnsi" w:hAnsiTheme="minorHAnsi"/>
        </w:rPr>
        <w:t xml:space="preserve">supported </w:t>
      </w:r>
      <w:r w:rsidR="007720A0" w:rsidRPr="0050121D">
        <w:rPr>
          <w:rFonts w:asciiTheme="minorHAnsi" w:hAnsiTheme="minorHAnsi"/>
        </w:rPr>
        <w:t>public emergency number (e.g., 911 in U.S</w:t>
      </w:r>
      <w:r w:rsidR="0050121D">
        <w:rPr>
          <w:rFonts w:asciiTheme="minorHAnsi" w:hAnsiTheme="minorHAnsi"/>
        </w:rPr>
        <w:t xml:space="preserve">. </w:t>
      </w:r>
      <w:r w:rsidRPr="0050121D">
        <w:rPr>
          <w:rFonts w:asciiTheme="minorHAnsi" w:hAnsiTheme="minorHAnsi"/>
        </w:rPr>
        <w:t>or 000 in Australia).</w:t>
      </w:r>
    </w:p>
    <w:p w14:paraId="58B05643" w14:textId="7CD371ED" w:rsidR="0050121D" w:rsidRPr="0050121D" w:rsidRDefault="0050121D" w:rsidP="0050121D">
      <w:pPr>
        <w:pStyle w:val="ListParagraph"/>
        <w:ind w:left="360"/>
        <w:rPr>
          <w:rFonts w:asciiTheme="minorHAnsi" w:hAnsiTheme="minorHAnsi"/>
          <w:i/>
        </w:rPr>
      </w:pPr>
      <w:r>
        <w:rPr>
          <w:rFonts w:asciiTheme="minorHAnsi" w:hAnsiTheme="minorHAnsi"/>
          <w:i/>
        </w:rPr>
        <w:t>Note: 911 dialling services does not work within Canada.  It is highly recommended that you program the emergency number in your device address book for the local authorities in your area.</w:t>
      </w:r>
    </w:p>
    <w:p w14:paraId="5A708380" w14:textId="77777777" w:rsidR="005378BA" w:rsidRPr="0050121D" w:rsidRDefault="005378BA" w:rsidP="007720A0">
      <w:pPr>
        <w:rPr>
          <w:rFonts w:asciiTheme="minorHAnsi" w:hAnsiTheme="minorHAnsi"/>
        </w:rPr>
      </w:pPr>
    </w:p>
    <w:p w14:paraId="2971AE54" w14:textId="77777777" w:rsidR="005378BA" w:rsidRPr="0050121D" w:rsidRDefault="005378BA" w:rsidP="005378BA">
      <w:pPr>
        <w:pStyle w:val="Heading4"/>
        <w:rPr>
          <w:rFonts w:asciiTheme="minorHAnsi" w:hAnsiTheme="minorHAnsi"/>
        </w:rPr>
      </w:pPr>
      <w:r w:rsidRPr="0050121D">
        <w:rPr>
          <w:rFonts w:asciiTheme="minorHAnsi" w:hAnsiTheme="minorHAnsi"/>
        </w:rPr>
        <w:t>GEOS</w:t>
      </w:r>
    </w:p>
    <w:p w14:paraId="0939846A" w14:textId="77777777" w:rsidR="005378BA" w:rsidRPr="0050121D" w:rsidRDefault="007720A0" w:rsidP="005378BA">
      <w:pPr>
        <w:pStyle w:val="ListParagraph"/>
        <w:numPr>
          <w:ilvl w:val="0"/>
          <w:numId w:val="16"/>
        </w:numPr>
        <w:rPr>
          <w:rFonts w:asciiTheme="minorHAnsi" w:hAnsiTheme="minorHAnsi"/>
        </w:rPr>
      </w:pPr>
      <w:r w:rsidRPr="0050121D">
        <w:rPr>
          <w:rFonts w:asciiTheme="minorHAnsi" w:hAnsiTheme="minorHAnsi"/>
        </w:rPr>
        <w:t>Iridium has contracted GEOS Travel Safety Group to provide an e</w:t>
      </w:r>
      <w:r w:rsidR="005378BA" w:rsidRPr="0050121D">
        <w:rPr>
          <w:rFonts w:asciiTheme="minorHAnsi" w:hAnsiTheme="minorHAnsi"/>
        </w:rPr>
        <w:t xml:space="preserve">mergency </w:t>
      </w:r>
      <w:r w:rsidRPr="0050121D">
        <w:rPr>
          <w:rFonts w:asciiTheme="minorHAnsi" w:hAnsiTheme="minorHAnsi"/>
        </w:rPr>
        <w:t>response coordination service for your Ir</w:t>
      </w:r>
      <w:r w:rsidR="005378BA" w:rsidRPr="0050121D">
        <w:rPr>
          <w:rFonts w:asciiTheme="minorHAnsi" w:hAnsiTheme="minorHAnsi"/>
        </w:rPr>
        <w:t xml:space="preserve">idium Extreme® PTT device. </w:t>
      </w:r>
    </w:p>
    <w:p w14:paraId="7E999D50" w14:textId="77777777" w:rsidR="005378BA" w:rsidRPr="0050121D" w:rsidRDefault="005378BA" w:rsidP="005378BA">
      <w:pPr>
        <w:pStyle w:val="ListParagraph"/>
        <w:numPr>
          <w:ilvl w:val="0"/>
          <w:numId w:val="16"/>
        </w:numPr>
        <w:rPr>
          <w:rFonts w:asciiTheme="minorHAnsi" w:hAnsiTheme="minorHAnsi"/>
        </w:rPr>
      </w:pPr>
      <w:r w:rsidRPr="0050121D">
        <w:rPr>
          <w:rFonts w:asciiTheme="minorHAnsi" w:hAnsiTheme="minorHAnsi"/>
        </w:rPr>
        <w:t xml:space="preserve">Upon </w:t>
      </w:r>
      <w:r w:rsidR="007720A0" w:rsidRPr="0050121D">
        <w:rPr>
          <w:rFonts w:asciiTheme="minorHAnsi" w:hAnsiTheme="minorHAnsi"/>
        </w:rPr>
        <w:t>power-up of your phone you will be pre</w:t>
      </w:r>
      <w:r w:rsidRPr="0050121D">
        <w:rPr>
          <w:rFonts w:asciiTheme="minorHAnsi" w:hAnsiTheme="minorHAnsi"/>
        </w:rPr>
        <w:t xml:space="preserve">sented with the option of using </w:t>
      </w:r>
      <w:r w:rsidR="007720A0" w:rsidRPr="0050121D">
        <w:rPr>
          <w:rFonts w:asciiTheme="minorHAnsi" w:hAnsiTheme="minorHAnsi"/>
        </w:rPr>
        <w:t>this service by having the SOS button ca</w:t>
      </w:r>
      <w:r w:rsidRPr="0050121D">
        <w:rPr>
          <w:rFonts w:asciiTheme="minorHAnsi" w:hAnsiTheme="minorHAnsi"/>
        </w:rPr>
        <w:t xml:space="preserve">ll and message to a destination </w:t>
      </w:r>
      <w:r w:rsidR="007720A0" w:rsidRPr="0050121D">
        <w:rPr>
          <w:rFonts w:asciiTheme="minorHAnsi" w:hAnsiTheme="minorHAnsi"/>
        </w:rPr>
        <w:t>automatically programmed for you in t</w:t>
      </w:r>
      <w:r w:rsidRPr="0050121D">
        <w:rPr>
          <w:rFonts w:asciiTheme="minorHAnsi" w:hAnsiTheme="minorHAnsi"/>
        </w:rPr>
        <w:t xml:space="preserve">he phone through the menus. </w:t>
      </w:r>
    </w:p>
    <w:p w14:paraId="6634F8DA" w14:textId="77777777" w:rsidR="005378BA" w:rsidRPr="0050121D" w:rsidRDefault="005378BA" w:rsidP="005378BA">
      <w:pPr>
        <w:pStyle w:val="ListParagraph"/>
        <w:numPr>
          <w:ilvl w:val="0"/>
          <w:numId w:val="16"/>
        </w:numPr>
        <w:rPr>
          <w:rFonts w:asciiTheme="minorHAnsi" w:hAnsiTheme="minorHAnsi"/>
        </w:rPr>
      </w:pPr>
      <w:r w:rsidRPr="0050121D">
        <w:rPr>
          <w:rFonts w:asciiTheme="minorHAnsi" w:hAnsiTheme="minorHAnsi"/>
        </w:rPr>
        <w:t xml:space="preserve">You </w:t>
      </w:r>
      <w:r w:rsidR="007720A0" w:rsidRPr="0050121D">
        <w:rPr>
          <w:rFonts w:asciiTheme="minorHAnsi" w:hAnsiTheme="minorHAnsi"/>
        </w:rPr>
        <w:t>will also be prompted to register for servic</w:t>
      </w:r>
      <w:r w:rsidRPr="0050121D">
        <w:rPr>
          <w:rFonts w:asciiTheme="minorHAnsi" w:hAnsiTheme="minorHAnsi"/>
        </w:rPr>
        <w:t xml:space="preserve">e by visiting </w:t>
      </w:r>
      <w:hyperlink r:id="rId15" w:history="1">
        <w:r w:rsidRPr="0050121D">
          <w:rPr>
            <w:rStyle w:val="Hyperlink"/>
            <w:rFonts w:asciiTheme="minorHAnsi" w:hAnsiTheme="minorHAnsi"/>
          </w:rPr>
          <w:t>www.geosalliance.com/iridium</w:t>
        </w:r>
      </w:hyperlink>
      <w:r w:rsidRPr="0050121D">
        <w:rPr>
          <w:rFonts w:asciiTheme="minorHAnsi" w:hAnsiTheme="minorHAnsi"/>
        </w:rPr>
        <w:t xml:space="preserve"> </w:t>
      </w:r>
      <w:r w:rsidR="007720A0" w:rsidRPr="0050121D">
        <w:rPr>
          <w:rFonts w:asciiTheme="minorHAnsi" w:hAnsiTheme="minorHAnsi"/>
        </w:rPr>
        <w:t xml:space="preserve">to review and accept the terms </w:t>
      </w:r>
      <w:r w:rsidRPr="0050121D">
        <w:rPr>
          <w:rFonts w:asciiTheme="minorHAnsi" w:hAnsiTheme="minorHAnsi"/>
        </w:rPr>
        <w:t>of use and enter your emergency contact information.</w:t>
      </w:r>
    </w:p>
    <w:p w14:paraId="193BA787" w14:textId="77777777" w:rsidR="005378BA" w:rsidRPr="0050121D" w:rsidRDefault="007720A0" w:rsidP="005378BA">
      <w:pPr>
        <w:pStyle w:val="ListParagraph"/>
        <w:numPr>
          <w:ilvl w:val="0"/>
          <w:numId w:val="16"/>
        </w:numPr>
        <w:rPr>
          <w:rFonts w:asciiTheme="minorHAnsi" w:hAnsiTheme="minorHAnsi"/>
        </w:rPr>
      </w:pPr>
      <w:r w:rsidRPr="0050121D">
        <w:rPr>
          <w:rFonts w:asciiTheme="minorHAnsi" w:hAnsiTheme="minorHAnsi"/>
        </w:rPr>
        <w:t>Registration, p</w:t>
      </w:r>
      <w:r w:rsidR="005378BA" w:rsidRPr="0050121D">
        <w:rPr>
          <w:rFonts w:asciiTheme="minorHAnsi" w:hAnsiTheme="minorHAnsi"/>
        </w:rPr>
        <w:t xml:space="preserve">rogramming, and a valid Iridium </w:t>
      </w:r>
      <w:r w:rsidRPr="0050121D">
        <w:rPr>
          <w:rFonts w:asciiTheme="minorHAnsi" w:hAnsiTheme="minorHAnsi"/>
        </w:rPr>
        <w:t>subscription is required for this service. Additio</w:t>
      </w:r>
      <w:r w:rsidR="005378BA" w:rsidRPr="0050121D">
        <w:rPr>
          <w:rFonts w:asciiTheme="minorHAnsi" w:hAnsiTheme="minorHAnsi"/>
        </w:rPr>
        <w:t xml:space="preserve">nal information on this service </w:t>
      </w:r>
      <w:r w:rsidRPr="0050121D">
        <w:rPr>
          <w:rFonts w:asciiTheme="minorHAnsi" w:hAnsiTheme="minorHAnsi"/>
        </w:rPr>
        <w:t xml:space="preserve">can be found on </w:t>
      </w:r>
      <w:hyperlink r:id="rId16" w:history="1">
        <w:r w:rsidR="005378BA" w:rsidRPr="0050121D">
          <w:rPr>
            <w:rStyle w:val="Hyperlink"/>
            <w:rFonts w:asciiTheme="minorHAnsi" w:hAnsiTheme="minorHAnsi"/>
          </w:rPr>
          <w:t>www.iridium.com</w:t>
        </w:r>
      </w:hyperlink>
      <w:r w:rsidR="005378BA" w:rsidRPr="0050121D">
        <w:rPr>
          <w:rFonts w:asciiTheme="minorHAnsi" w:hAnsiTheme="minorHAnsi"/>
        </w:rPr>
        <w:t xml:space="preserve"> </w:t>
      </w:r>
      <w:r w:rsidRPr="0050121D">
        <w:rPr>
          <w:rFonts w:asciiTheme="minorHAnsi" w:hAnsiTheme="minorHAnsi"/>
        </w:rPr>
        <w:t xml:space="preserve">in </w:t>
      </w:r>
      <w:r w:rsidR="005378BA" w:rsidRPr="0050121D">
        <w:rPr>
          <w:rFonts w:asciiTheme="minorHAnsi" w:hAnsiTheme="minorHAnsi"/>
        </w:rPr>
        <w:t xml:space="preserve">the Iridium Extreme® PTT device </w:t>
      </w:r>
      <w:r w:rsidRPr="0050121D">
        <w:rPr>
          <w:rFonts w:asciiTheme="minorHAnsi" w:hAnsiTheme="minorHAnsi"/>
        </w:rPr>
        <w:t xml:space="preserve">section by viewing the emergency service </w:t>
      </w:r>
      <w:r w:rsidR="005378BA" w:rsidRPr="0050121D">
        <w:rPr>
          <w:rFonts w:asciiTheme="minorHAnsi" w:hAnsiTheme="minorHAnsi"/>
        </w:rPr>
        <w:t xml:space="preserve">section. </w:t>
      </w:r>
    </w:p>
    <w:p w14:paraId="2096A1D7" w14:textId="41B98261" w:rsidR="005378BA" w:rsidRPr="0050121D" w:rsidRDefault="005378BA" w:rsidP="007720A0">
      <w:pPr>
        <w:pStyle w:val="ListParagraph"/>
        <w:numPr>
          <w:ilvl w:val="0"/>
          <w:numId w:val="16"/>
        </w:numPr>
        <w:rPr>
          <w:rFonts w:asciiTheme="minorHAnsi" w:hAnsiTheme="minorHAnsi"/>
        </w:rPr>
      </w:pPr>
      <w:r w:rsidRPr="0050121D">
        <w:rPr>
          <w:rFonts w:asciiTheme="minorHAnsi" w:hAnsiTheme="minorHAnsi"/>
        </w:rPr>
        <w:lastRenderedPageBreak/>
        <w:t xml:space="preserve">To view or modify your </w:t>
      </w:r>
      <w:r w:rsidR="007720A0" w:rsidRPr="0050121D">
        <w:rPr>
          <w:rFonts w:asciiTheme="minorHAnsi" w:hAnsiTheme="minorHAnsi"/>
        </w:rPr>
        <w:t xml:space="preserve">settings, navigate to </w:t>
      </w:r>
      <w:r w:rsidR="00DD511B" w:rsidRPr="0050121D">
        <w:rPr>
          <w:rFonts w:asciiTheme="minorHAnsi" w:hAnsiTheme="minorHAnsi"/>
        </w:rPr>
        <w:t xml:space="preserve">Setup, Location Options, followed by </w:t>
      </w:r>
      <w:r w:rsidR="007720A0" w:rsidRPr="0050121D">
        <w:rPr>
          <w:rFonts w:asciiTheme="minorHAnsi" w:hAnsiTheme="minorHAnsi"/>
        </w:rPr>
        <w:t>Emergency Options and</w:t>
      </w:r>
      <w:r w:rsidRPr="0050121D">
        <w:rPr>
          <w:rFonts w:asciiTheme="minorHAnsi" w:hAnsiTheme="minorHAnsi"/>
        </w:rPr>
        <w:t xml:space="preserve"> then down to GEOS Service (the </w:t>
      </w:r>
      <w:r w:rsidR="007720A0" w:rsidRPr="0050121D">
        <w:rPr>
          <w:rFonts w:asciiTheme="minorHAnsi" w:hAnsiTheme="minorHAnsi"/>
        </w:rPr>
        <w:t>last menu option after “Call Recipient”). From</w:t>
      </w:r>
      <w:r w:rsidRPr="0050121D">
        <w:rPr>
          <w:rFonts w:asciiTheme="minorHAnsi" w:hAnsiTheme="minorHAnsi"/>
        </w:rPr>
        <w:t xml:space="preserve"> this menu option you will have </w:t>
      </w:r>
      <w:r w:rsidR="007720A0" w:rsidRPr="0050121D">
        <w:rPr>
          <w:rFonts w:asciiTheme="minorHAnsi" w:hAnsiTheme="minorHAnsi"/>
        </w:rPr>
        <w:t>the option to “Use” or “Not Use”. If you select</w:t>
      </w:r>
      <w:r w:rsidRPr="0050121D">
        <w:rPr>
          <w:rFonts w:asciiTheme="minorHAnsi" w:hAnsiTheme="minorHAnsi"/>
        </w:rPr>
        <w:t xml:space="preserve"> “Use”, you will be prompted to </w:t>
      </w:r>
      <w:r w:rsidR="007720A0" w:rsidRPr="0050121D">
        <w:rPr>
          <w:rFonts w:asciiTheme="minorHAnsi" w:hAnsiTheme="minorHAnsi"/>
        </w:rPr>
        <w:t>“Please confirm you have registered at www.geosalliance.com/iridium”. You</w:t>
      </w:r>
      <w:r w:rsidRPr="0050121D">
        <w:rPr>
          <w:rFonts w:asciiTheme="minorHAnsi" w:hAnsiTheme="minorHAnsi"/>
        </w:rPr>
        <w:t xml:space="preserve"> </w:t>
      </w:r>
      <w:r w:rsidR="007720A0" w:rsidRPr="0050121D">
        <w:rPr>
          <w:rFonts w:asciiTheme="minorHAnsi" w:hAnsiTheme="minorHAnsi"/>
        </w:rPr>
        <w:t>will need to register and then your phone will be pre-programmed to send</w:t>
      </w:r>
      <w:r w:rsidRPr="0050121D">
        <w:rPr>
          <w:rFonts w:asciiTheme="minorHAnsi" w:hAnsiTheme="minorHAnsi"/>
        </w:rPr>
        <w:t xml:space="preserve"> </w:t>
      </w:r>
      <w:r w:rsidR="007720A0" w:rsidRPr="0050121D">
        <w:rPr>
          <w:rFonts w:asciiTheme="minorHAnsi" w:hAnsiTheme="minorHAnsi"/>
        </w:rPr>
        <w:t>your location with an emergency message to GEOS and will initiate a phone</w:t>
      </w:r>
      <w:r w:rsidRPr="0050121D">
        <w:rPr>
          <w:rFonts w:asciiTheme="minorHAnsi" w:hAnsiTheme="minorHAnsi"/>
        </w:rPr>
        <w:t xml:space="preserve"> </w:t>
      </w:r>
      <w:r w:rsidR="007720A0" w:rsidRPr="0050121D">
        <w:rPr>
          <w:rFonts w:asciiTheme="minorHAnsi" w:hAnsiTheme="minorHAnsi"/>
        </w:rPr>
        <w:t>call to the GEOS response coordination center. Standard airtime charges will</w:t>
      </w:r>
      <w:r w:rsidRPr="0050121D">
        <w:rPr>
          <w:rFonts w:asciiTheme="minorHAnsi" w:hAnsiTheme="minorHAnsi"/>
        </w:rPr>
        <w:t xml:space="preserve"> </w:t>
      </w:r>
      <w:r w:rsidR="007720A0" w:rsidRPr="0050121D">
        <w:rPr>
          <w:rFonts w:asciiTheme="minorHAnsi" w:hAnsiTheme="minorHAnsi"/>
        </w:rPr>
        <w:t>apply for emergency mode messages and/or calls to GEOS.</w:t>
      </w:r>
    </w:p>
    <w:p w14:paraId="4DCB66A2" w14:textId="77777777" w:rsidR="005378BA" w:rsidRPr="0050121D" w:rsidRDefault="005378BA" w:rsidP="005378BA">
      <w:pPr>
        <w:rPr>
          <w:rFonts w:asciiTheme="minorHAnsi" w:hAnsiTheme="minorHAnsi"/>
        </w:rPr>
      </w:pPr>
    </w:p>
    <w:p w14:paraId="0F2D312B" w14:textId="77777777" w:rsidR="005378BA" w:rsidRPr="0050121D" w:rsidRDefault="005378BA" w:rsidP="005378BA">
      <w:pPr>
        <w:pStyle w:val="Heading4"/>
        <w:rPr>
          <w:rFonts w:asciiTheme="minorHAnsi" w:hAnsiTheme="minorHAnsi"/>
        </w:rPr>
      </w:pPr>
      <w:r w:rsidRPr="0050121D">
        <w:rPr>
          <w:rFonts w:asciiTheme="minorHAnsi" w:hAnsiTheme="minorHAnsi"/>
        </w:rPr>
        <w:t>Programming the SOS Button Not Using GEOS</w:t>
      </w:r>
    </w:p>
    <w:p w14:paraId="53C3E9B4" w14:textId="77777777" w:rsidR="005378BA" w:rsidRPr="0050121D" w:rsidRDefault="007720A0" w:rsidP="007720A0">
      <w:pPr>
        <w:pStyle w:val="ListParagraph"/>
        <w:numPr>
          <w:ilvl w:val="0"/>
          <w:numId w:val="16"/>
        </w:numPr>
        <w:rPr>
          <w:rFonts w:asciiTheme="minorHAnsi" w:hAnsiTheme="minorHAnsi"/>
        </w:rPr>
      </w:pPr>
      <w:r w:rsidRPr="0050121D">
        <w:rPr>
          <w:rFonts w:asciiTheme="minorHAnsi" w:hAnsiTheme="minorHAnsi"/>
        </w:rPr>
        <w:t>If you select to “Not Use” GEOS, then you will need to program your</w:t>
      </w:r>
      <w:r w:rsidR="005378BA" w:rsidRPr="0050121D">
        <w:rPr>
          <w:rFonts w:asciiTheme="minorHAnsi" w:hAnsiTheme="minorHAnsi"/>
        </w:rPr>
        <w:t xml:space="preserve"> </w:t>
      </w:r>
      <w:r w:rsidRPr="0050121D">
        <w:rPr>
          <w:rFonts w:asciiTheme="minorHAnsi" w:hAnsiTheme="minorHAnsi"/>
        </w:rPr>
        <w:t>emergency “Call Recipient” and “Message Recipient” information in order</w:t>
      </w:r>
      <w:r w:rsidR="005378BA" w:rsidRPr="0050121D">
        <w:rPr>
          <w:rFonts w:asciiTheme="minorHAnsi" w:hAnsiTheme="minorHAnsi"/>
        </w:rPr>
        <w:t xml:space="preserve"> </w:t>
      </w:r>
      <w:r w:rsidRPr="0050121D">
        <w:rPr>
          <w:rFonts w:asciiTheme="minorHAnsi" w:hAnsiTheme="minorHAnsi"/>
        </w:rPr>
        <w:t xml:space="preserve">for the SOS button to initiate contact with those dedicated contacts. </w:t>
      </w:r>
    </w:p>
    <w:p w14:paraId="1DE9893E" w14:textId="7A2CA20F" w:rsidR="007720A0" w:rsidRPr="0050121D" w:rsidRDefault="007720A0" w:rsidP="007720A0">
      <w:pPr>
        <w:pStyle w:val="ListParagraph"/>
        <w:numPr>
          <w:ilvl w:val="0"/>
          <w:numId w:val="16"/>
        </w:numPr>
        <w:rPr>
          <w:rFonts w:asciiTheme="minorHAnsi" w:hAnsiTheme="minorHAnsi"/>
        </w:rPr>
      </w:pPr>
      <w:r w:rsidRPr="0050121D">
        <w:rPr>
          <w:rFonts w:asciiTheme="minorHAnsi" w:hAnsiTheme="minorHAnsi"/>
        </w:rPr>
        <w:t>To</w:t>
      </w:r>
      <w:r w:rsidR="005378BA" w:rsidRPr="0050121D">
        <w:rPr>
          <w:rFonts w:asciiTheme="minorHAnsi" w:hAnsiTheme="minorHAnsi"/>
        </w:rPr>
        <w:t xml:space="preserve"> </w:t>
      </w:r>
      <w:r w:rsidRPr="0050121D">
        <w:rPr>
          <w:rFonts w:asciiTheme="minorHAnsi" w:hAnsiTheme="minorHAnsi"/>
        </w:rPr>
        <w:t xml:space="preserve">view or modify your settings, navigate to </w:t>
      </w:r>
      <w:r w:rsidR="00DD511B" w:rsidRPr="0050121D">
        <w:rPr>
          <w:rFonts w:asciiTheme="minorHAnsi" w:hAnsiTheme="minorHAnsi"/>
        </w:rPr>
        <w:t xml:space="preserve">Setup, Location Options, followed by Emergency Option. </w:t>
      </w:r>
      <w:r w:rsidRPr="0050121D">
        <w:rPr>
          <w:rFonts w:asciiTheme="minorHAnsi" w:hAnsiTheme="minorHAnsi"/>
        </w:rPr>
        <w:t>.</w:t>
      </w:r>
    </w:p>
    <w:p w14:paraId="2342C3C0" w14:textId="77777777" w:rsidR="005378BA" w:rsidRPr="0050121D" w:rsidRDefault="005378BA" w:rsidP="005378BA">
      <w:pPr>
        <w:rPr>
          <w:rFonts w:asciiTheme="minorHAnsi" w:hAnsiTheme="minorHAnsi"/>
        </w:rPr>
      </w:pPr>
    </w:p>
    <w:p w14:paraId="535C6761" w14:textId="77777777" w:rsidR="005378BA" w:rsidRPr="0050121D" w:rsidRDefault="005378BA" w:rsidP="005378BA">
      <w:pPr>
        <w:pStyle w:val="Heading4"/>
        <w:rPr>
          <w:rFonts w:asciiTheme="minorHAnsi" w:hAnsiTheme="minorHAnsi"/>
        </w:rPr>
      </w:pPr>
      <w:r w:rsidRPr="0050121D">
        <w:rPr>
          <w:rFonts w:asciiTheme="minorHAnsi" w:hAnsiTheme="minorHAnsi"/>
        </w:rPr>
        <w:t>Other GEOS Services</w:t>
      </w:r>
    </w:p>
    <w:p w14:paraId="1AF6CAC8" w14:textId="77777777" w:rsidR="005378BA" w:rsidRPr="0050121D" w:rsidRDefault="007720A0" w:rsidP="007720A0">
      <w:pPr>
        <w:rPr>
          <w:rFonts w:asciiTheme="minorHAnsi" w:hAnsiTheme="minorHAnsi"/>
        </w:rPr>
      </w:pPr>
      <w:r w:rsidRPr="0050121D">
        <w:rPr>
          <w:rFonts w:asciiTheme="minorHAnsi" w:hAnsiTheme="minorHAnsi"/>
        </w:rPr>
        <w:t>In addition to the peace of mind delivered</w:t>
      </w:r>
      <w:r w:rsidR="005378BA" w:rsidRPr="0050121D">
        <w:rPr>
          <w:rFonts w:asciiTheme="minorHAnsi" w:hAnsiTheme="minorHAnsi"/>
        </w:rPr>
        <w:t xml:space="preserve"> through the included Emergency </w:t>
      </w:r>
      <w:r w:rsidRPr="0050121D">
        <w:rPr>
          <w:rFonts w:asciiTheme="minorHAnsi" w:hAnsiTheme="minorHAnsi"/>
        </w:rPr>
        <w:t>Response service, GEOS also offers opti</w:t>
      </w:r>
      <w:r w:rsidR="005378BA" w:rsidRPr="0050121D">
        <w:rPr>
          <w:rFonts w:asciiTheme="minorHAnsi" w:hAnsiTheme="minorHAnsi"/>
        </w:rPr>
        <w:t xml:space="preserve">onal add-on Membership Benefits </w:t>
      </w:r>
      <w:r w:rsidRPr="0050121D">
        <w:rPr>
          <w:rFonts w:asciiTheme="minorHAnsi" w:hAnsiTheme="minorHAnsi"/>
        </w:rPr>
        <w:t xml:space="preserve">to enhance your safety and security </w:t>
      </w:r>
      <w:r w:rsidR="005378BA" w:rsidRPr="0050121D">
        <w:rPr>
          <w:rFonts w:asciiTheme="minorHAnsi" w:hAnsiTheme="minorHAnsi"/>
        </w:rPr>
        <w:t xml:space="preserve">worldwide including GEOS Search </w:t>
      </w:r>
      <w:r w:rsidRPr="0050121D">
        <w:rPr>
          <w:rFonts w:asciiTheme="minorHAnsi" w:hAnsiTheme="minorHAnsi"/>
        </w:rPr>
        <w:t xml:space="preserve">and Rescue (SAR) and GEOS MEDIVAC™ Plus service. </w:t>
      </w:r>
    </w:p>
    <w:p w14:paraId="08CE2CA2" w14:textId="77777777" w:rsidR="005378BA" w:rsidRPr="0050121D" w:rsidRDefault="005378BA" w:rsidP="007720A0">
      <w:pPr>
        <w:rPr>
          <w:rFonts w:asciiTheme="minorHAnsi" w:hAnsiTheme="minorHAnsi"/>
        </w:rPr>
      </w:pPr>
    </w:p>
    <w:p w14:paraId="6892EB63" w14:textId="77777777" w:rsidR="007720A0" w:rsidRPr="0050121D" w:rsidRDefault="005378BA" w:rsidP="007720A0">
      <w:pPr>
        <w:rPr>
          <w:rFonts w:asciiTheme="minorHAnsi" w:hAnsiTheme="minorHAnsi"/>
        </w:rPr>
      </w:pPr>
      <w:r w:rsidRPr="0050121D">
        <w:rPr>
          <w:rFonts w:asciiTheme="minorHAnsi" w:hAnsiTheme="minorHAnsi"/>
        </w:rPr>
        <w:t xml:space="preserve">The GEOS Emergency </w:t>
      </w:r>
      <w:r w:rsidR="007720A0" w:rsidRPr="0050121D">
        <w:rPr>
          <w:rFonts w:asciiTheme="minorHAnsi" w:hAnsiTheme="minorHAnsi"/>
        </w:rPr>
        <w:t>Response Service, GEOS Search and Rescue (SAR) Membership and the</w:t>
      </w:r>
    </w:p>
    <w:p w14:paraId="675D1911" w14:textId="63FCD549" w:rsidR="007720A0" w:rsidRPr="0050121D" w:rsidRDefault="007720A0" w:rsidP="007720A0">
      <w:pPr>
        <w:rPr>
          <w:rFonts w:asciiTheme="minorHAnsi" w:hAnsiTheme="minorHAnsi"/>
        </w:rPr>
      </w:pPr>
      <w:r w:rsidRPr="00020CD9">
        <w:rPr>
          <w:rFonts w:asciiTheme="minorHAnsi" w:hAnsiTheme="minorHAnsi"/>
        </w:rPr>
        <w:t>GEOS MEDIVAC™ Plus are services offered an</w:t>
      </w:r>
      <w:r w:rsidR="005378BA" w:rsidRPr="00020CD9">
        <w:rPr>
          <w:rFonts w:asciiTheme="minorHAnsi" w:hAnsiTheme="minorHAnsi"/>
        </w:rPr>
        <w:t xml:space="preserve">d provided exclusively by GEOS, </w:t>
      </w:r>
      <w:r w:rsidRPr="00020CD9">
        <w:rPr>
          <w:rFonts w:asciiTheme="minorHAnsi" w:hAnsiTheme="minorHAnsi"/>
        </w:rPr>
        <w:t xml:space="preserve">and not by Iridium which is a separate, </w:t>
      </w:r>
      <w:r w:rsidR="005378BA" w:rsidRPr="00020CD9">
        <w:rPr>
          <w:rFonts w:asciiTheme="minorHAnsi" w:hAnsiTheme="minorHAnsi"/>
        </w:rPr>
        <w:t>unrelated company. Neither GEOS</w:t>
      </w:r>
      <w:r w:rsidR="00CE23A5" w:rsidRPr="00020CD9">
        <w:rPr>
          <w:rFonts w:asciiTheme="minorHAnsi" w:hAnsiTheme="minorHAnsi"/>
        </w:rPr>
        <w:t>, Roadpost</w:t>
      </w:r>
      <w:r w:rsidR="005378BA" w:rsidRPr="00020CD9">
        <w:rPr>
          <w:rFonts w:asciiTheme="minorHAnsi" w:hAnsiTheme="minorHAnsi"/>
        </w:rPr>
        <w:t xml:space="preserve"> </w:t>
      </w:r>
      <w:r w:rsidRPr="00020CD9">
        <w:rPr>
          <w:rFonts w:asciiTheme="minorHAnsi" w:hAnsiTheme="minorHAnsi"/>
        </w:rPr>
        <w:t>nor Iridium will pay the cost of rescue effort</w:t>
      </w:r>
      <w:r w:rsidR="005378BA" w:rsidRPr="00020CD9">
        <w:rPr>
          <w:rFonts w:asciiTheme="minorHAnsi" w:hAnsiTheme="minorHAnsi"/>
        </w:rPr>
        <w:t xml:space="preserve">s in the event that the Iridium </w:t>
      </w:r>
      <w:r w:rsidRPr="00020CD9">
        <w:rPr>
          <w:rFonts w:asciiTheme="minorHAnsi" w:hAnsiTheme="minorHAnsi"/>
        </w:rPr>
        <w:t>Extreme® PTT device user fails to register an</w:t>
      </w:r>
      <w:r w:rsidR="005378BA" w:rsidRPr="00020CD9">
        <w:rPr>
          <w:rFonts w:asciiTheme="minorHAnsi" w:hAnsiTheme="minorHAnsi"/>
        </w:rPr>
        <w:t xml:space="preserve">d contract separately with GEOS </w:t>
      </w:r>
      <w:r w:rsidRPr="00020CD9">
        <w:rPr>
          <w:rFonts w:asciiTheme="minorHAnsi" w:hAnsiTheme="minorHAnsi"/>
        </w:rPr>
        <w:t>for SAR and/or GEOS MEDIVAC™. Any i</w:t>
      </w:r>
      <w:r w:rsidR="005378BA" w:rsidRPr="00020CD9">
        <w:rPr>
          <w:rFonts w:asciiTheme="minorHAnsi" w:hAnsiTheme="minorHAnsi"/>
        </w:rPr>
        <w:t xml:space="preserve">ssues, terms and conditions and </w:t>
      </w:r>
      <w:r w:rsidRPr="00020CD9">
        <w:rPr>
          <w:rFonts w:asciiTheme="minorHAnsi" w:hAnsiTheme="minorHAnsi"/>
        </w:rPr>
        <w:t>limitations of liability related to your Iridium E</w:t>
      </w:r>
      <w:r w:rsidR="00FB65B3" w:rsidRPr="00020CD9">
        <w:rPr>
          <w:rFonts w:asciiTheme="minorHAnsi" w:hAnsiTheme="minorHAnsi"/>
        </w:rPr>
        <w:t xml:space="preserve">xtreme® PTT device are outlined </w:t>
      </w:r>
      <w:r w:rsidRPr="00020CD9">
        <w:rPr>
          <w:rFonts w:asciiTheme="minorHAnsi" w:hAnsiTheme="minorHAnsi"/>
        </w:rPr>
        <w:t xml:space="preserve">in </w:t>
      </w:r>
      <w:r w:rsidR="00FB65B3" w:rsidRPr="00020CD9">
        <w:rPr>
          <w:rFonts w:asciiTheme="minorHAnsi" w:hAnsiTheme="minorHAnsi"/>
        </w:rPr>
        <w:t xml:space="preserve">the </w:t>
      </w:r>
      <w:hyperlink r:id="rId17" w:history="1">
        <w:r w:rsidRPr="00020CD9">
          <w:rPr>
            <w:rStyle w:val="Hyperlink"/>
            <w:rFonts w:asciiTheme="minorHAnsi" w:hAnsiTheme="minorHAnsi"/>
          </w:rPr>
          <w:t xml:space="preserve">Iridium Extreme® PTT User </w:t>
        </w:r>
        <w:r w:rsidR="00293069" w:rsidRPr="00020CD9">
          <w:rPr>
            <w:rStyle w:val="Hyperlink"/>
            <w:rFonts w:asciiTheme="minorHAnsi" w:hAnsiTheme="minorHAnsi"/>
          </w:rPr>
          <w:t>Guide</w:t>
        </w:r>
      </w:hyperlink>
      <w:r w:rsidR="00FB65B3" w:rsidRPr="0050121D">
        <w:rPr>
          <w:rFonts w:asciiTheme="minorHAnsi" w:hAnsiTheme="minorHAnsi"/>
        </w:rPr>
        <w:t xml:space="preserve">. The use of the GEOS Emergency </w:t>
      </w:r>
      <w:r w:rsidRPr="0050121D">
        <w:rPr>
          <w:rFonts w:asciiTheme="minorHAnsi" w:hAnsiTheme="minorHAnsi"/>
        </w:rPr>
        <w:t>Response service requires agreement to GE</w:t>
      </w:r>
      <w:r w:rsidR="00FB65B3" w:rsidRPr="0050121D">
        <w:rPr>
          <w:rFonts w:asciiTheme="minorHAnsi" w:hAnsiTheme="minorHAnsi"/>
        </w:rPr>
        <w:t xml:space="preserve">OS’s emergency monitoring terms </w:t>
      </w:r>
      <w:r w:rsidRPr="0050121D">
        <w:rPr>
          <w:rFonts w:asciiTheme="minorHAnsi" w:hAnsiTheme="minorHAnsi"/>
        </w:rPr>
        <w:t>&amp; condit</w:t>
      </w:r>
      <w:r w:rsidR="00FB65B3" w:rsidRPr="0050121D">
        <w:rPr>
          <w:rFonts w:asciiTheme="minorHAnsi" w:hAnsiTheme="minorHAnsi"/>
        </w:rPr>
        <w:t xml:space="preserve">ions, registration with GEOS on </w:t>
      </w:r>
      <w:hyperlink r:id="rId18" w:history="1">
        <w:r w:rsidR="00FB65B3" w:rsidRPr="0050121D">
          <w:rPr>
            <w:rStyle w:val="Hyperlink"/>
            <w:rFonts w:asciiTheme="minorHAnsi" w:hAnsiTheme="minorHAnsi"/>
          </w:rPr>
          <w:t>www.geosalliance.com/iridium</w:t>
        </w:r>
      </w:hyperlink>
      <w:r w:rsidR="00FB65B3" w:rsidRPr="0050121D">
        <w:rPr>
          <w:rFonts w:asciiTheme="minorHAnsi" w:hAnsiTheme="minorHAnsi"/>
        </w:rPr>
        <w:t xml:space="preserve">, </w:t>
      </w:r>
      <w:r w:rsidRPr="0050121D">
        <w:rPr>
          <w:rFonts w:asciiTheme="minorHAnsi" w:hAnsiTheme="minorHAnsi"/>
        </w:rPr>
        <w:t>programming of your Iridium Extreme® PT</w:t>
      </w:r>
      <w:r w:rsidR="00FB65B3" w:rsidRPr="0050121D">
        <w:rPr>
          <w:rFonts w:asciiTheme="minorHAnsi" w:hAnsiTheme="minorHAnsi"/>
        </w:rPr>
        <w:t xml:space="preserve">T device, a valid subscription, </w:t>
      </w:r>
      <w:r w:rsidRPr="0050121D">
        <w:rPr>
          <w:rFonts w:asciiTheme="minorHAnsi" w:hAnsiTheme="minorHAnsi"/>
        </w:rPr>
        <w:t>network service availability, proper orient</w:t>
      </w:r>
      <w:r w:rsidR="00FB65B3" w:rsidRPr="0050121D">
        <w:rPr>
          <w:rFonts w:asciiTheme="minorHAnsi" w:hAnsiTheme="minorHAnsi"/>
        </w:rPr>
        <w:t xml:space="preserve">ation and use of the phone, and </w:t>
      </w:r>
      <w:r w:rsidRPr="0050121D">
        <w:rPr>
          <w:rFonts w:asciiTheme="minorHAnsi" w:hAnsiTheme="minorHAnsi"/>
        </w:rPr>
        <w:t>standard usage fees that will apply.</w:t>
      </w:r>
    </w:p>
    <w:p w14:paraId="4733EDA3" w14:textId="6B8DC2BC" w:rsidR="00FB65B3" w:rsidRDefault="007720A0" w:rsidP="005378BA">
      <w:pPr>
        <w:rPr>
          <w:rFonts w:asciiTheme="minorHAnsi" w:hAnsiTheme="minorHAnsi"/>
          <w:i/>
        </w:rPr>
      </w:pPr>
      <w:r w:rsidRPr="0050121D">
        <w:rPr>
          <w:rFonts w:asciiTheme="minorHAnsi" w:hAnsiTheme="minorHAnsi"/>
          <w:i/>
        </w:rPr>
        <w:t>Note: the operation of the SOS button featu</w:t>
      </w:r>
      <w:r w:rsidR="00FB65B3" w:rsidRPr="0050121D">
        <w:rPr>
          <w:rFonts w:asciiTheme="minorHAnsi" w:hAnsiTheme="minorHAnsi"/>
          <w:i/>
        </w:rPr>
        <w:t xml:space="preserve">re is limited by any conditions </w:t>
      </w:r>
      <w:r w:rsidRPr="0050121D">
        <w:rPr>
          <w:rFonts w:asciiTheme="minorHAnsi" w:hAnsiTheme="minorHAnsi"/>
          <w:i/>
        </w:rPr>
        <w:t>affecting the GPS signal strength and GPS service availability.</w:t>
      </w:r>
    </w:p>
    <w:p w14:paraId="38749EDB" w14:textId="77777777" w:rsidR="0093711E" w:rsidRPr="0093711E" w:rsidRDefault="0093711E" w:rsidP="005378BA">
      <w:pPr>
        <w:rPr>
          <w:rFonts w:asciiTheme="minorHAnsi" w:hAnsiTheme="minorHAnsi"/>
          <w:i/>
        </w:rPr>
      </w:pPr>
    </w:p>
    <w:p w14:paraId="2E30618E" w14:textId="77777777" w:rsidR="00FB65B3" w:rsidRPr="0050121D" w:rsidRDefault="00FB65B3" w:rsidP="005378BA">
      <w:pPr>
        <w:rPr>
          <w:rFonts w:asciiTheme="minorHAnsi" w:hAnsiTheme="minorHAnsi"/>
        </w:rPr>
      </w:pPr>
      <w:r w:rsidRPr="0050121D">
        <w:rPr>
          <w:rFonts w:asciiTheme="minorHAnsi" w:hAnsiTheme="minorHAnsi"/>
          <w:b/>
          <w:noProof/>
          <w:lang w:eastAsia="en-CA"/>
        </w:rPr>
        <mc:AlternateContent>
          <mc:Choice Requires="wps">
            <w:drawing>
              <wp:inline distT="0" distB="0" distL="0" distR="0" wp14:anchorId="6B17C248" wp14:editId="38671AE1">
                <wp:extent cx="5943600" cy="907366"/>
                <wp:effectExtent l="0" t="0" r="19050" b="26670"/>
                <wp:docPr id="2" name="Rounded Rectangle 2"/>
                <wp:cNvGraphicFramePr/>
                <a:graphic xmlns:a="http://schemas.openxmlformats.org/drawingml/2006/main">
                  <a:graphicData uri="http://schemas.microsoft.com/office/word/2010/wordprocessingShape">
                    <wps:wsp>
                      <wps:cNvSpPr/>
                      <wps:spPr>
                        <a:xfrm>
                          <a:off x="0" y="0"/>
                          <a:ext cx="5943600" cy="9073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B75B13" w14:textId="77777777" w:rsidR="00CE23A5" w:rsidRPr="00020CD9" w:rsidRDefault="00CE23A5" w:rsidP="00FB65B3">
                            <w:pPr>
                              <w:rPr>
                                <w:rFonts w:asciiTheme="minorHAnsi" w:hAnsiTheme="minorHAnsi"/>
                                <w:b/>
                              </w:rPr>
                            </w:pPr>
                            <w:r w:rsidRPr="00020CD9">
                              <w:rPr>
                                <w:rFonts w:asciiTheme="minorHAnsi" w:hAnsiTheme="minorHAnsi"/>
                                <w:b/>
                              </w:rPr>
                              <w:t xml:space="preserve">WARNING: </w:t>
                            </w:r>
                            <w:r w:rsidRPr="00020CD9">
                              <w:rPr>
                                <w:rFonts w:asciiTheme="minorHAnsi" w:hAnsiTheme="minorHAnsi"/>
                              </w:rPr>
                              <w:t>You must configure the Emergency Mode in order for the SOS button to send an emergency message to a designated Call Recipient and Message Recipient. Failure to configure the SOS button will result in no message being sent when the SOS button is pressed. This could prevent or delay an emergency response and result in serious injury or death.</w:t>
                            </w:r>
                          </w:p>
                          <w:p w14:paraId="622DBB4C" w14:textId="77777777" w:rsidR="00CE23A5" w:rsidRDefault="00CE23A5" w:rsidP="00FB65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17C248" id="Rounded Rectangle 2" o:spid="_x0000_s1027" style="width:468pt;height:7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" fillcolor="#3494ba [3204]" strokecolor="#1a495c [1604]" strokeweight="1pt">
                <v:stroke joinstyle="miter"/>
                <v:textbox>
                  <w:txbxContent>
                    <w:p w14:paraId="31B75B13" w14:textId="77777777" w:rsidR="00CE23A5" w:rsidRPr="00020CD9" w:rsidRDefault="00CE23A5" w:rsidP="00FB65B3">
                      <w:pPr>
                        <w:rPr>
                          <w:rFonts w:asciiTheme="minorHAnsi" w:hAnsiTheme="minorHAnsi"/>
                          <w:b/>
                        </w:rPr>
                      </w:pPr>
                      <w:r w:rsidRPr="00020CD9">
                        <w:rPr>
                          <w:rFonts w:asciiTheme="minorHAnsi" w:hAnsiTheme="minorHAnsi"/>
                          <w:b/>
                        </w:rPr>
                        <w:t xml:space="preserve">WARNING: </w:t>
                      </w:r>
                      <w:r w:rsidRPr="00020CD9">
                        <w:rPr>
                          <w:rFonts w:asciiTheme="minorHAnsi" w:hAnsiTheme="minorHAnsi"/>
                        </w:rPr>
                        <w:t>You must configure the Emergency Mode in order for the SOS button to send an emergency message to a designated Call Recipient and Message Recipient. Failure to configure the SOS button will result in no message being sent when the SOS button is pressed. This could prevent or delay an emergency response and result in serious injury or death.</w:t>
                      </w:r>
                    </w:p>
                    <w:p w14:paraId="622DBB4C" w14:textId="77777777" w:rsidR="00CE23A5" w:rsidRDefault="00CE23A5" w:rsidP="00FB65B3">
                      <w:pPr>
                        <w:jc w:val="center"/>
                      </w:pPr>
                    </w:p>
                  </w:txbxContent>
                </v:textbox>
                <w10:anchorlock/>
              </v:roundrect>
            </w:pict>
          </mc:Fallback>
        </mc:AlternateContent>
      </w:r>
    </w:p>
    <w:p w14:paraId="15C43DC4" w14:textId="77777777" w:rsidR="0093711E" w:rsidRDefault="0093711E">
      <w:pPr>
        <w:spacing w:after="160"/>
        <w:rPr>
          <w:rFonts w:asciiTheme="minorHAnsi" w:eastAsiaTheme="majorEastAsia" w:hAnsiTheme="minorHAnsi" w:cstheme="majorBidi"/>
          <w:color w:val="276E8B" w:themeColor="accent1" w:themeShade="BF"/>
          <w:sz w:val="32"/>
          <w:szCs w:val="32"/>
          <w:u w:val="single"/>
        </w:rPr>
      </w:pPr>
      <w:bookmarkStart w:id="12" w:name="_Toc406493721"/>
      <w:r>
        <w:rPr>
          <w:rFonts w:asciiTheme="minorHAnsi" w:hAnsiTheme="minorHAnsi"/>
        </w:rPr>
        <w:br w:type="page"/>
      </w:r>
    </w:p>
    <w:p w14:paraId="5EAC93AD" w14:textId="6BE6F14E" w:rsidR="00B56923" w:rsidRPr="0050121D" w:rsidRDefault="00B56923" w:rsidP="00B56923">
      <w:pPr>
        <w:pStyle w:val="Heading2"/>
        <w:rPr>
          <w:rFonts w:asciiTheme="minorHAnsi" w:hAnsiTheme="minorHAnsi"/>
        </w:rPr>
      </w:pPr>
      <w:r w:rsidRPr="0050121D">
        <w:rPr>
          <w:rFonts w:asciiTheme="minorHAnsi" w:hAnsiTheme="minorHAnsi"/>
        </w:rPr>
        <w:lastRenderedPageBreak/>
        <w:t>Push to Talk Mode</w:t>
      </w:r>
      <w:r w:rsidR="00FB65B3" w:rsidRPr="0050121D">
        <w:rPr>
          <w:rFonts w:asciiTheme="minorHAnsi" w:hAnsiTheme="minorHAnsi"/>
        </w:rPr>
        <w:t xml:space="preserve"> Operation</w:t>
      </w:r>
      <w:bookmarkEnd w:id="12"/>
    </w:p>
    <w:p w14:paraId="1DAA4FEE" w14:textId="77777777" w:rsidR="00FB65B3" w:rsidRPr="0050121D" w:rsidRDefault="00FB65B3" w:rsidP="00B56923">
      <w:pPr>
        <w:rPr>
          <w:rFonts w:asciiTheme="minorHAnsi" w:hAnsiTheme="minorHAnsi"/>
        </w:rPr>
      </w:pPr>
    </w:p>
    <w:p w14:paraId="29C92F82" w14:textId="77777777" w:rsidR="00FB65B3" w:rsidRPr="0050121D" w:rsidRDefault="00B86D36" w:rsidP="00FB65B3">
      <w:pPr>
        <w:rPr>
          <w:rFonts w:asciiTheme="minorHAnsi" w:hAnsiTheme="minorHAnsi"/>
        </w:rPr>
      </w:pPr>
      <w:r w:rsidRPr="0050121D">
        <w:rPr>
          <w:rFonts w:asciiTheme="minorHAnsi" w:hAnsiTheme="minorHAnsi"/>
        </w:rPr>
        <w:t xml:space="preserve">The </w:t>
      </w:r>
      <w:r w:rsidR="00FB65B3" w:rsidRPr="0050121D">
        <w:rPr>
          <w:rFonts w:asciiTheme="minorHAnsi" w:hAnsiTheme="minorHAnsi"/>
        </w:rPr>
        <w:t>Iridium Extreme® PTT device provide</w:t>
      </w:r>
      <w:r w:rsidRPr="0050121D">
        <w:rPr>
          <w:rFonts w:asciiTheme="minorHAnsi" w:hAnsiTheme="minorHAnsi"/>
        </w:rPr>
        <w:t xml:space="preserve">s access to the world’s largest </w:t>
      </w:r>
      <w:r w:rsidR="00FB65B3" w:rsidRPr="0050121D">
        <w:rPr>
          <w:rFonts w:asciiTheme="minorHAnsi" w:hAnsiTheme="minorHAnsi"/>
        </w:rPr>
        <w:t>push-to-talk network, powered by Iridium</w:t>
      </w:r>
      <w:r w:rsidRPr="0050121D">
        <w:rPr>
          <w:rFonts w:asciiTheme="minorHAnsi" w:hAnsiTheme="minorHAnsi"/>
        </w:rPr>
        <w:t xml:space="preserve">. This section covers the setup </w:t>
      </w:r>
      <w:r w:rsidR="00FB65B3" w:rsidRPr="0050121D">
        <w:rPr>
          <w:rFonts w:asciiTheme="minorHAnsi" w:hAnsiTheme="minorHAnsi"/>
        </w:rPr>
        <w:t>and use of push-to-talk service with your Iridium Extreme® PTT device.</w:t>
      </w:r>
    </w:p>
    <w:p w14:paraId="26306419" w14:textId="77777777" w:rsidR="00FB65B3" w:rsidRPr="0050121D" w:rsidRDefault="00FB65B3" w:rsidP="00FB65B3">
      <w:pPr>
        <w:rPr>
          <w:rFonts w:asciiTheme="minorHAnsi" w:hAnsiTheme="minorHAnsi"/>
        </w:rPr>
      </w:pPr>
      <w:r w:rsidRPr="0050121D">
        <w:rPr>
          <w:rFonts w:asciiTheme="minorHAnsi" w:hAnsiTheme="minorHAnsi"/>
        </w:rPr>
        <w:t xml:space="preserve">While in Push-to-Talk mode, you will be </w:t>
      </w:r>
      <w:r w:rsidR="00B86D36" w:rsidRPr="0050121D">
        <w:rPr>
          <w:rFonts w:asciiTheme="minorHAnsi" w:hAnsiTheme="minorHAnsi"/>
        </w:rPr>
        <w:t xml:space="preserve">able to access the push-to-talk </w:t>
      </w:r>
      <w:r w:rsidRPr="0050121D">
        <w:rPr>
          <w:rFonts w:asciiTheme="minorHAnsi" w:hAnsiTheme="minorHAnsi"/>
        </w:rPr>
        <w:t>service. To access phone services s</w:t>
      </w:r>
      <w:r w:rsidR="00B86D36" w:rsidRPr="0050121D">
        <w:rPr>
          <w:rFonts w:asciiTheme="minorHAnsi" w:hAnsiTheme="minorHAnsi"/>
        </w:rPr>
        <w:t xml:space="preserve">uch as phone calling, SOS, SMS, </w:t>
      </w:r>
      <w:r w:rsidRPr="0050121D">
        <w:rPr>
          <w:rFonts w:asciiTheme="minorHAnsi" w:hAnsiTheme="minorHAnsi"/>
        </w:rPr>
        <w:t>voicemail and location-based services, y</w:t>
      </w:r>
      <w:r w:rsidR="00B86D36" w:rsidRPr="0050121D">
        <w:rPr>
          <w:rFonts w:asciiTheme="minorHAnsi" w:hAnsiTheme="minorHAnsi"/>
        </w:rPr>
        <w:t xml:space="preserve">ou must switch to Phone Mode as </w:t>
      </w:r>
      <w:r w:rsidRPr="0050121D">
        <w:rPr>
          <w:rFonts w:asciiTheme="minorHAnsi" w:hAnsiTheme="minorHAnsi"/>
        </w:rPr>
        <w:t>use of phone-based services is not supported in Push-to-Talk mode.</w:t>
      </w:r>
    </w:p>
    <w:p w14:paraId="297CCCB4" w14:textId="77777777" w:rsidR="00B86D36" w:rsidRPr="0050121D" w:rsidRDefault="00B86D36" w:rsidP="00FB65B3">
      <w:pPr>
        <w:rPr>
          <w:rFonts w:asciiTheme="minorHAnsi" w:hAnsiTheme="minorHAnsi"/>
        </w:rPr>
      </w:pPr>
    </w:p>
    <w:p w14:paraId="33C5E304" w14:textId="77777777" w:rsidR="00FB65B3" w:rsidRPr="0050121D" w:rsidRDefault="00FB65B3" w:rsidP="00FB65B3">
      <w:pPr>
        <w:rPr>
          <w:rFonts w:asciiTheme="minorHAnsi" w:hAnsiTheme="minorHAnsi"/>
        </w:rPr>
      </w:pPr>
      <w:r w:rsidRPr="0050121D">
        <w:rPr>
          <w:rFonts w:asciiTheme="minorHAnsi" w:hAnsiTheme="minorHAnsi"/>
        </w:rPr>
        <w:t xml:space="preserve">Iridium Push-to-Talk Service enables </w:t>
      </w:r>
      <w:r w:rsidR="00B86D36" w:rsidRPr="0050121D">
        <w:rPr>
          <w:rFonts w:asciiTheme="minorHAnsi" w:hAnsiTheme="minorHAnsi"/>
        </w:rPr>
        <w:t xml:space="preserve">communities of users to connect </w:t>
      </w:r>
      <w:r w:rsidRPr="0050121D">
        <w:rPr>
          <w:rFonts w:asciiTheme="minorHAnsi" w:hAnsiTheme="minorHAnsi"/>
        </w:rPr>
        <w:t>instantly, anywhere in the world. It is built on three key elements:</w:t>
      </w:r>
    </w:p>
    <w:p w14:paraId="49A2F12F" w14:textId="77777777" w:rsidR="00FB65B3" w:rsidRPr="0050121D" w:rsidRDefault="00FB65B3" w:rsidP="00B86D36">
      <w:pPr>
        <w:pStyle w:val="ListParagraph"/>
        <w:numPr>
          <w:ilvl w:val="0"/>
          <w:numId w:val="17"/>
        </w:numPr>
        <w:rPr>
          <w:rFonts w:asciiTheme="minorHAnsi" w:hAnsiTheme="minorHAnsi"/>
        </w:rPr>
      </w:pPr>
      <w:r w:rsidRPr="0050121D">
        <w:rPr>
          <w:rFonts w:asciiTheme="minorHAnsi" w:hAnsiTheme="minorHAnsi"/>
        </w:rPr>
        <w:t xml:space="preserve">Iridium Push-to-Talk Service </w:t>
      </w:r>
      <w:r w:rsidR="00B86D36" w:rsidRPr="0050121D">
        <w:rPr>
          <w:rFonts w:asciiTheme="minorHAnsi" w:hAnsiTheme="minorHAnsi"/>
        </w:rPr>
        <w:t xml:space="preserve">enables communities of users to </w:t>
      </w:r>
      <w:r w:rsidRPr="0050121D">
        <w:rPr>
          <w:rFonts w:asciiTheme="minorHAnsi" w:hAnsiTheme="minorHAnsi"/>
        </w:rPr>
        <w:t>communicate within defined geographic</w:t>
      </w:r>
      <w:r w:rsidR="00B86D36" w:rsidRPr="0050121D">
        <w:rPr>
          <w:rFonts w:asciiTheme="minorHAnsi" w:hAnsiTheme="minorHAnsi"/>
        </w:rPr>
        <w:t xml:space="preserve"> areas. Access requires monthly </w:t>
      </w:r>
      <w:r w:rsidRPr="0050121D">
        <w:rPr>
          <w:rFonts w:asciiTheme="minorHAnsi" w:hAnsiTheme="minorHAnsi"/>
        </w:rPr>
        <w:t>device and talkgroup service subscriptions.</w:t>
      </w:r>
    </w:p>
    <w:p w14:paraId="0B0B8506" w14:textId="77777777" w:rsidR="00FB65B3" w:rsidRPr="0050121D" w:rsidRDefault="00FB65B3" w:rsidP="00B86D36">
      <w:pPr>
        <w:pStyle w:val="ListParagraph"/>
        <w:numPr>
          <w:ilvl w:val="0"/>
          <w:numId w:val="17"/>
        </w:numPr>
        <w:rPr>
          <w:rFonts w:asciiTheme="minorHAnsi" w:hAnsiTheme="minorHAnsi"/>
        </w:rPr>
      </w:pPr>
      <w:r w:rsidRPr="0050121D">
        <w:rPr>
          <w:rFonts w:asciiTheme="minorHAnsi" w:hAnsiTheme="minorHAnsi"/>
        </w:rPr>
        <w:t>Iridium Push-to-Talk Comm</w:t>
      </w:r>
      <w:r w:rsidR="00B86D36" w:rsidRPr="0050121D">
        <w:rPr>
          <w:rFonts w:asciiTheme="minorHAnsi" w:hAnsiTheme="minorHAnsi"/>
        </w:rPr>
        <w:t xml:space="preserve">and Center provides a web-based </w:t>
      </w:r>
      <w:r w:rsidRPr="0050121D">
        <w:rPr>
          <w:rFonts w:asciiTheme="minorHAnsi" w:hAnsiTheme="minorHAnsi"/>
        </w:rPr>
        <w:t>interface for managing subscriber acc</w:t>
      </w:r>
      <w:r w:rsidR="00B86D36" w:rsidRPr="0050121D">
        <w:rPr>
          <w:rFonts w:asciiTheme="minorHAnsi" w:hAnsiTheme="minorHAnsi"/>
        </w:rPr>
        <w:t xml:space="preserve">ess to available talkgroups and </w:t>
      </w:r>
      <w:r w:rsidRPr="0050121D">
        <w:rPr>
          <w:rFonts w:asciiTheme="minorHAnsi" w:hAnsiTheme="minorHAnsi"/>
        </w:rPr>
        <w:t>definition of regional coverage for Iridiu</w:t>
      </w:r>
      <w:r w:rsidR="00B86D36" w:rsidRPr="0050121D">
        <w:rPr>
          <w:rFonts w:asciiTheme="minorHAnsi" w:hAnsiTheme="minorHAnsi"/>
        </w:rPr>
        <w:t xml:space="preserve">m Push-to-Talk Service. This is </w:t>
      </w:r>
      <w:r w:rsidRPr="0050121D">
        <w:rPr>
          <w:rFonts w:asciiTheme="minorHAnsi" w:hAnsiTheme="minorHAnsi"/>
        </w:rPr>
        <w:t>managed by a designated administrator</w:t>
      </w:r>
      <w:r w:rsidR="00B86D36" w:rsidRPr="0050121D">
        <w:rPr>
          <w:rFonts w:asciiTheme="minorHAnsi" w:hAnsiTheme="minorHAnsi"/>
        </w:rPr>
        <w:t xml:space="preserve">(s) within your organization or </w:t>
      </w:r>
      <w:r w:rsidRPr="0050121D">
        <w:rPr>
          <w:rFonts w:asciiTheme="minorHAnsi" w:hAnsiTheme="minorHAnsi"/>
        </w:rPr>
        <w:t xml:space="preserve">by </w:t>
      </w:r>
      <w:r w:rsidR="00B86D36" w:rsidRPr="0050121D">
        <w:rPr>
          <w:rFonts w:asciiTheme="minorHAnsi" w:hAnsiTheme="minorHAnsi"/>
        </w:rPr>
        <w:t>Roadpost</w:t>
      </w:r>
      <w:r w:rsidRPr="0050121D">
        <w:rPr>
          <w:rFonts w:asciiTheme="minorHAnsi" w:hAnsiTheme="minorHAnsi"/>
        </w:rPr>
        <w:t>.</w:t>
      </w:r>
    </w:p>
    <w:p w14:paraId="53FAEEB3" w14:textId="77777777" w:rsidR="00FB65B3" w:rsidRPr="0050121D" w:rsidRDefault="00FB65B3" w:rsidP="00B86D36">
      <w:pPr>
        <w:pStyle w:val="ListParagraph"/>
        <w:numPr>
          <w:ilvl w:val="0"/>
          <w:numId w:val="17"/>
        </w:numPr>
        <w:rPr>
          <w:rFonts w:asciiTheme="minorHAnsi" w:hAnsiTheme="minorHAnsi"/>
        </w:rPr>
      </w:pPr>
      <w:r w:rsidRPr="0050121D">
        <w:rPr>
          <w:rFonts w:asciiTheme="minorHAnsi" w:hAnsiTheme="minorHAnsi"/>
        </w:rPr>
        <w:t>Iridium Push-to-Talk Devices provid</w:t>
      </w:r>
      <w:r w:rsidR="00B86D36" w:rsidRPr="0050121D">
        <w:rPr>
          <w:rFonts w:asciiTheme="minorHAnsi" w:hAnsiTheme="minorHAnsi"/>
        </w:rPr>
        <w:t xml:space="preserve">e talkgroup access and coverage </w:t>
      </w:r>
      <w:r w:rsidRPr="0050121D">
        <w:rPr>
          <w:rFonts w:asciiTheme="minorHAnsi" w:hAnsiTheme="minorHAnsi"/>
        </w:rPr>
        <w:t>based on Iridium Push-to-Talk Service</w:t>
      </w:r>
      <w:r w:rsidR="00B86D36" w:rsidRPr="0050121D">
        <w:rPr>
          <w:rFonts w:asciiTheme="minorHAnsi" w:hAnsiTheme="minorHAnsi"/>
        </w:rPr>
        <w:t xml:space="preserve"> and enable individual users to </w:t>
      </w:r>
      <w:r w:rsidRPr="0050121D">
        <w:rPr>
          <w:rFonts w:asciiTheme="minorHAnsi" w:hAnsiTheme="minorHAnsi"/>
        </w:rPr>
        <w:t>communicate with defined talkgroups based on Iridium</w:t>
      </w:r>
    </w:p>
    <w:p w14:paraId="234728E1" w14:textId="77777777" w:rsidR="00FB65B3" w:rsidRPr="0050121D" w:rsidRDefault="00B86D36" w:rsidP="00FB65B3">
      <w:pPr>
        <w:rPr>
          <w:rFonts w:asciiTheme="minorHAnsi" w:hAnsiTheme="minorHAnsi"/>
        </w:rPr>
      </w:pPr>
      <w:r w:rsidRPr="0050121D">
        <w:rPr>
          <w:rFonts w:asciiTheme="minorHAnsi" w:hAnsiTheme="minorHAnsi"/>
        </w:rPr>
        <w:t xml:space="preserve">These devices include the </w:t>
      </w:r>
      <w:r w:rsidR="00FB65B3" w:rsidRPr="0050121D">
        <w:rPr>
          <w:rFonts w:asciiTheme="minorHAnsi" w:hAnsiTheme="minorHAnsi"/>
        </w:rPr>
        <w:t>Iridium Extreme® PTT device and other 3rd party devices that are</w:t>
      </w:r>
    </w:p>
    <w:p w14:paraId="7BF7FBD4" w14:textId="77777777" w:rsidR="00FB65B3" w:rsidRPr="0050121D" w:rsidRDefault="00FB65B3" w:rsidP="00FB65B3">
      <w:pPr>
        <w:rPr>
          <w:rFonts w:asciiTheme="minorHAnsi" w:hAnsiTheme="minorHAnsi"/>
        </w:rPr>
      </w:pPr>
      <w:r w:rsidRPr="0050121D">
        <w:rPr>
          <w:rFonts w:asciiTheme="minorHAnsi" w:hAnsiTheme="minorHAnsi"/>
        </w:rPr>
        <w:t>Iridium Push-to-Talk capable.</w:t>
      </w:r>
    </w:p>
    <w:p w14:paraId="7384E7C7" w14:textId="6142F21F" w:rsidR="00FB65B3" w:rsidRPr="0050121D" w:rsidRDefault="00FB65B3" w:rsidP="00FB65B3">
      <w:pPr>
        <w:rPr>
          <w:rFonts w:asciiTheme="minorHAnsi" w:hAnsiTheme="minorHAnsi"/>
        </w:rPr>
      </w:pPr>
      <w:r w:rsidRPr="0050121D">
        <w:rPr>
          <w:rFonts w:asciiTheme="minorHAnsi" w:hAnsiTheme="minorHAnsi"/>
        </w:rPr>
        <w:t>Once your Iridium Push-to-Talk Ser</w:t>
      </w:r>
      <w:r w:rsidR="00B86D36" w:rsidRPr="0050121D">
        <w:rPr>
          <w:rFonts w:asciiTheme="minorHAnsi" w:hAnsiTheme="minorHAnsi"/>
        </w:rPr>
        <w:t xml:space="preserve">vice is provisioned and Iridium </w:t>
      </w:r>
      <w:r w:rsidRPr="0050121D">
        <w:rPr>
          <w:rFonts w:asciiTheme="minorHAnsi" w:hAnsiTheme="minorHAnsi"/>
        </w:rPr>
        <w:t>Push-to-Talk Command Center setting</w:t>
      </w:r>
      <w:r w:rsidR="00B86D36" w:rsidRPr="0050121D">
        <w:rPr>
          <w:rFonts w:asciiTheme="minorHAnsi" w:hAnsiTheme="minorHAnsi"/>
        </w:rPr>
        <w:t xml:space="preserve">s are properly configured, </w:t>
      </w:r>
      <w:proofErr w:type="gramStart"/>
      <w:r w:rsidR="00B86D36" w:rsidRPr="0050121D">
        <w:rPr>
          <w:rFonts w:asciiTheme="minorHAnsi" w:hAnsiTheme="minorHAnsi"/>
        </w:rPr>
        <w:t>your</w:t>
      </w:r>
      <w:proofErr w:type="gramEnd"/>
      <w:r w:rsidR="00B86D36" w:rsidRPr="0050121D">
        <w:rPr>
          <w:rFonts w:asciiTheme="minorHAnsi" w:hAnsiTheme="minorHAnsi"/>
        </w:rPr>
        <w:t xml:space="preserve"> </w:t>
      </w:r>
      <w:r w:rsidRPr="0050121D">
        <w:rPr>
          <w:rFonts w:asciiTheme="minorHAnsi" w:hAnsiTheme="minorHAnsi"/>
        </w:rPr>
        <w:t>Iridium Extreme® PTT device can communicate with other devices.</w:t>
      </w:r>
    </w:p>
    <w:p w14:paraId="4CBCAF8F" w14:textId="77777777" w:rsidR="00FB65B3" w:rsidRPr="0050121D" w:rsidRDefault="00FB65B3" w:rsidP="00B56923">
      <w:pPr>
        <w:rPr>
          <w:rFonts w:asciiTheme="minorHAnsi" w:hAnsiTheme="minorHAnsi"/>
        </w:rPr>
      </w:pPr>
    </w:p>
    <w:p w14:paraId="7DA7DAEF" w14:textId="77777777" w:rsidR="00FB65B3" w:rsidRPr="0050121D" w:rsidRDefault="00FB65B3" w:rsidP="00B86D36">
      <w:pPr>
        <w:pStyle w:val="Heading3"/>
        <w:rPr>
          <w:rFonts w:asciiTheme="minorHAnsi" w:hAnsiTheme="minorHAnsi"/>
        </w:rPr>
      </w:pPr>
      <w:bookmarkStart w:id="13" w:name="_Toc406493722"/>
      <w:r w:rsidRPr="0050121D">
        <w:rPr>
          <w:rFonts w:asciiTheme="minorHAnsi" w:hAnsiTheme="minorHAnsi"/>
        </w:rPr>
        <w:t>Tips for Efficient Operation</w:t>
      </w:r>
      <w:bookmarkEnd w:id="13"/>
    </w:p>
    <w:p w14:paraId="2B8708CC" w14:textId="77777777" w:rsidR="00B86D36" w:rsidRPr="0050121D" w:rsidRDefault="00FB65B3" w:rsidP="00FB65B3">
      <w:pPr>
        <w:pStyle w:val="ListParagraph"/>
        <w:numPr>
          <w:ilvl w:val="0"/>
          <w:numId w:val="18"/>
        </w:numPr>
        <w:rPr>
          <w:rFonts w:asciiTheme="minorHAnsi" w:hAnsiTheme="minorHAnsi"/>
        </w:rPr>
      </w:pPr>
      <w:r w:rsidRPr="0050121D">
        <w:rPr>
          <w:rFonts w:asciiTheme="minorHAnsi" w:hAnsiTheme="minorHAnsi"/>
        </w:rPr>
        <w:t>In order to maintain your network con</w:t>
      </w:r>
      <w:r w:rsidR="00B86D36" w:rsidRPr="0050121D">
        <w:rPr>
          <w:rFonts w:asciiTheme="minorHAnsi" w:hAnsiTheme="minorHAnsi"/>
        </w:rPr>
        <w:t xml:space="preserve">nection to transmit and receive </w:t>
      </w:r>
      <w:r w:rsidRPr="0050121D">
        <w:rPr>
          <w:rFonts w:asciiTheme="minorHAnsi" w:hAnsiTheme="minorHAnsi"/>
        </w:rPr>
        <w:t>push-to-talk conversations, you m</w:t>
      </w:r>
      <w:r w:rsidR="00B86D36" w:rsidRPr="0050121D">
        <w:rPr>
          <w:rFonts w:asciiTheme="minorHAnsi" w:hAnsiTheme="minorHAnsi"/>
        </w:rPr>
        <w:t xml:space="preserve">ust ensure that you orient your </w:t>
      </w:r>
      <w:r w:rsidRPr="0050121D">
        <w:rPr>
          <w:rFonts w:asciiTheme="minorHAnsi" w:hAnsiTheme="minorHAnsi"/>
        </w:rPr>
        <w:t>antenna up towards the open sky wh</w:t>
      </w:r>
      <w:r w:rsidR="00B86D36" w:rsidRPr="0050121D">
        <w:rPr>
          <w:rFonts w:asciiTheme="minorHAnsi" w:hAnsiTheme="minorHAnsi"/>
        </w:rPr>
        <w:t xml:space="preserve">ile minimizing any obstructions </w:t>
      </w:r>
      <w:r w:rsidRPr="0050121D">
        <w:rPr>
          <w:rFonts w:asciiTheme="minorHAnsi" w:hAnsiTheme="minorHAnsi"/>
        </w:rPr>
        <w:t>that could impede your connection</w:t>
      </w:r>
      <w:r w:rsidR="00B86D36" w:rsidRPr="0050121D">
        <w:rPr>
          <w:rFonts w:asciiTheme="minorHAnsi" w:hAnsiTheme="minorHAnsi"/>
        </w:rPr>
        <w:t xml:space="preserve">. During handheld use, you must </w:t>
      </w:r>
      <w:r w:rsidRPr="0050121D">
        <w:rPr>
          <w:rFonts w:asciiTheme="minorHAnsi" w:hAnsiTheme="minorHAnsi"/>
        </w:rPr>
        <w:t>extend the antenna in order to maximize reception and transmission</w:t>
      </w:r>
      <w:r w:rsidR="00B86D36" w:rsidRPr="0050121D">
        <w:rPr>
          <w:rFonts w:asciiTheme="minorHAnsi" w:hAnsiTheme="minorHAnsi"/>
        </w:rPr>
        <w:t xml:space="preserve"> </w:t>
      </w:r>
      <w:r w:rsidRPr="0050121D">
        <w:rPr>
          <w:rFonts w:asciiTheme="minorHAnsi" w:hAnsiTheme="minorHAnsi"/>
        </w:rPr>
        <w:t>power.</w:t>
      </w:r>
    </w:p>
    <w:p w14:paraId="76694B41" w14:textId="77777777" w:rsidR="00B86D36" w:rsidRPr="0050121D" w:rsidRDefault="00FB65B3" w:rsidP="00FB65B3">
      <w:pPr>
        <w:pStyle w:val="ListParagraph"/>
        <w:numPr>
          <w:ilvl w:val="0"/>
          <w:numId w:val="18"/>
        </w:numPr>
        <w:rPr>
          <w:rFonts w:asciiTheme="minorHAnsi" w:hAnsiTheme="minorHAnsi"/>
        </w:rPr>
      </w:pPr>
      <w:r w:rsidRPr="0050121D">
        <w:rPr>
          <w:rFonts w:asciiTheme="minorHAnsi" w:hAnsiTheme="minorHAnsi"/>
        </w:rPr>
        <w:t>For handheld use on the move, it is recommended that you use a</w:t>
      </w:r>
      <w:r w:rsidR="00B86D36" w:rsidRPr="0050121D">
        <w:rPr>
          <w:rFonts w:asciiTheme="minorHAnsi" w:hAnsiTheme="minorHAnsi"/>
        </w:rPr>
        <w:t xml:space="preserve"> </w:t>
      </w:r>
      <w:r w:rsidRPr="0050121D">
        <w:rPr>
          <w:rFonts w:asciiTheme="minorHAnsi" w:hAnsiTheme="minorHAnsi"/>
        </w:rPr>
        <w:t>shoulder-mounted holster to consistently elevate the antenna with an</w:t>
      </w:r>
      <w:r w:rsidR="00B86D36" w:rsidRPr="0050121D">
        <w:rPr>
          <w:rFonts w:asciiTheme="minorHAnsi" w:hAnsiTheme="minorHAnsi"/>
        </w:rPr>
        <w:t xml:space="preserve"> </w:t>
      </w:r>
      <w:proofErr w:type="spellStart"/>
      <w:r w:rsidRPr="0050121D">
        <w:rPr>
          <w:rFonts w:asciiTheme="minorHAnsi" w:hAnsiTheme="minorHAnsi"/>
        </w:rPr>
        <w:t>omni</w:t>
      </w:r>
      <w:proofErr w:type="spellEnd"/>
      <w:r w:rsidRPr="0050121D">
        <w:rPr>
          <w:rFonts w:asciiTheme="minorHAnsi" w:hAnsiTheme="minorHAnsi"/>
        </w:rPr>
        <w:t>-directional view of the open sky. During in-vehicle or in-building</w:t>
      </w:r>
      <w:r w:rsidR="00B86D36" w:rsidRPr="0050121D">
        <w:rPr>
          <w:rFonts w:asciiTheme="minorHAnsi" w:hAnsiTheme="minorHAnsi"/>
        </w:rPr>
        <w:t xml:space="preserve"> </w:t>
      </w:r>
      <w:r w:rsidRPr="0050121D">
        <w:rPr>
          <w:rFonts w:asciiTheme="minorHAnsi" w:hAnsiTheme="minorHAnsi"/>
        </w:rPr>
        <w:t>use, your device must be used in conjunction with an external Iridium</w:t>
      </w:r>
      <w:r w:rsidR="00B86D36" w:rsidRPr="0050121D">
        <w:rPr>
          <w:rFonts w:asciiTheme="minorHAnsi" w:hAnsiTheme="minorHAnsi"/>
        </w:rPr>
        <w:t xml:space="preserve"> </w:t>
      </w:r>
      <w:r w:rsidRPr="0050121D">
        <w:rPr>
          <w:rFonts w:asciiTheme="minorHAnsi" w:hAnsiTheme="minorHAnsi"/>
        </w:rPr>
        <w:t>antenna oriented with the open sky or with a docking station (or</w:t>
      </w:r>
      <w:r w:rsidR="00B86D36" w:rsidRPr="0050121D">
        <w:rPr>
          <w:rFonts w:asciiTheme="minorHAnsi" w:hAnsiTheme="minorHAnsi"/>
        </w:rPr>
        <w:t xml:space="preserve"> </w:t>
      </w:r>
      <w:r w:rsidRPr="0050121D">
        <w:rPr>
          <w:rFonts w:asciiTheme="minorHAnsi" w:hAnsiTheme="minorHAnsi"/>
        </w:rPr>
        <w:t>device orientation) that maintains your GPS reception.</w:t>
      </w:r>
    </w:p>
    <w:p w14:paraId="4078F1F4" w14:textId="77777777" w:rsidR="00B86D36" w:rsidRPr="0050121D" w:rsidRDefault="00FB65B3" w:rsidP="00FB65B3">
      <w:pPr>
        <w:pStyle w:val="ListParagraph"/>
        <w:numPr>
          <w:ilvl w:val="0"/>
          <w:numId w:val="18"/>
        </w:numPr>
        <w:rPr>
          <w:rFonts w:asciiTheme="minorHAnsi" w:hAnsiTheme="minorHAnsi"/>
        </w:rPr>
      </w:pPr>
      <w:r w:rsidRPr="0050121D">
        <w:rPr>
          <w:rFonts w:asciiTheme="minorHAnsi" w:hAnsiTheme="minorHAnsi"/>
        </w:rPr>
        <w:t>Following successful registration with the network, you will utilize the</w:t>
      </w:r>
      <w:r w:rsidR="00B86D36" w:rsidRPr="0050121D">
        <w:rPr>
          <w:rFonts w:asciiTheme="minorHAnsi" w:hAnsiTheme="minorHAnsi"/>
        </w:rPr>
        <w:t xml:space="preserve"> </w:t>
      </w:r>
      <w:r w:rsidRPr="0050121D">
        <w:rPr>
          <w:rFonts w:asciiTheme="minorHAnsi" w:hAnsiTheme="minorHAnsi"/>
        </w:rPr>
        <w:t>device status screen and observe the tones that will indicate when</w:t>
      </w:r>
      <w:r w:rsidR="00B86D36" w:rsidRPr="0050121D">
        <w:rPr>
          <w:rFonts w:asciiTheme="minorHAnsi" w:hAnsiTheme="minorHAnsi"/>
        </w:rPr>
        <w:t xml:space="preserve"> </w:t>
      </w:r>
      <w:r w:rsidRPr="0050121D">
        <w:rPr>
          <w:rFonts w:asciiTheme="minorHAnsi" w:hAnsiTheme="minorHAnsi"/>
        </w:rPr>
        <w:t>you are granted the floor to speak or able to receive push-to-talk</w:t>
      </w:r>
      <w:r w:rsidR="00B86D36" w:rsidRPr="0050121D">
        <w:rPr>
          <w:rFonts w:asciiTheme="minorHAnsi" w:hAnsiTheme="minorHAnsi"/>
        </w:rPr>
        <w:t xml:space="preserve"> </w:t>
      </w:r>
      <w:r w:rsidRPr="0050121D">
        <w:rPr>
          <w:rFonts w:asciiTheme="minorHAnsi" w:hAnsiTheme="minorHAnsi"/>
        </w:rPr>
        <w:t>communications.</w:t>
      </w:r>
    </w:p>
    <w:p w14:paraId="7AE6E27F" w14:textId="77777777" w:rsidR="00B86D36" w:rsidRPr="0050121D" w:rsidRDefault="00FB65B3" w:rsidP="00FB65B3">
      <w:pPr>
        <w:pStyle w:val="ListParagraph"/>
        <w:numPr>
          <w:ilvl w:val="0"/>
          <w:numId w:val="18"/>
        </w:numPr>
        <w:rPr>
          <w:rFonts w:asciiTheme="minorHAnsi" w:hAnsiTheme="minorHAnsi"/>
        </w:rPr>
      </w:pPr>
      <w:r w:rsidRPr="0050121D">
        <w:rPr>
          <w:rFonts w:asciiTheme="minorHAnsi" w:hAnsiTheme="minorHAnsi"/>
        </w:rPr>
        <w:t>Audio will default to the Speaker and you can increase or decrease</w:t>
      </w:r>
      <w:r w:rsidR="00B86D36" w:rsidRPr="0050121D">
        <w:rPr>
          <w:rFonts w:asciiTheme="minorHAnsi" w:hAnsiTheme="minorHAnsi"/>
        </w:rPr>
        <w:t xml:space="preserve"> </w:t>
      </w:r>
      <w:r w:rsidRPr="0050121D">
        <w:rPr>
          <w:rFonts w:asciiTheme="minorHAnsi" w:hAnsiTheme="minorHAnsi"/>
        </w:rPr>
        <w:t>the volume to enhance clarity. When you need a quieter experience,</w:t>
      </w:r>
      <w:r w:rsidR="00B86D36" w:rsidRPr="0050121D">
        <w:rPr>
          <w:rFonts w:asciiTheme="minorHAnsi" w:hAnsiTheme="minorHAnsi"/>
        </w:rPr>
        <w:t xml:space="preserve"> </w:t>
      </w:r>
      <w:r w:rsidRPr="0050121D">
        <w:rPr>
          <w:rFonts w:asciiTheme="minorHAnsi" w:hAnsiTheme="minorHAnsi"/>
        </w:rPr>
        <w:t>you can enable your device’s built-in Receiver (earpiece) or plug in a</w:t>
      </w:r>
      <w:r w:rsidR="00B86D36" w:rsidRPr="0050121D">
        <w:rPr>
          <w:rFonts w:asciiTheme="minorHAnsi" w:hAnsiTheme="minorHAnsi"/>
        </w:rPr>
        <w:t xml:space="preserve"> </w:t>
      </w:r>
      <w:r w:rsidRPr="0050121D">
        <w:rPr>
          <w:rFonts w:asciiTheme="minorHAnsi" w:hAnsiTheme="minorHAnsi"/>
        </w:rPr>
        <w:t>wired headset.</w:t>
      </w:r>
    </w:p>
    <w:p w14:paraId="068C1F92" w14:textId="77777777" w:rsidR="00B86D36" w:rsidRPr="0050121D" w:rsidRDefault="00FB65B3" w:rsidP="00FB65B3">
      <w:pPr>
        <w:pStyle w:val="ListParagraph"/>
        <w:numPr>
          <w:ilvl w:val="0"/>
          <w:numId w:val="18"/>
        </w:numPr>
        <w:rPr>
          <w:rFonts w:asciiTheme="minorHAnsi" w:hAnsiTheme="minorHAnsi"/>
        </w:rPr>
      </w:pPr>
      <w:r w:rsidRPr="0050121D">
        <w:rPr>
          <w:rFonts w:asciiTheme="minorHAnsi" w:hAnsiTheme="minorHAnsi"/>
        </w:rPr>
        <w:t>When using the Iridium Extreme® PTT device with the Speaker</w:t>
      </w:r>
      <w:r w:rsidR="00B86D36" w:rsidRPr="0050121D">
        <w:rPr>
          <w:rFonts w:asciiTheme="minorHAnsi" w:hAnsiTheme="minorHAnsi"/>
        </w:rPr>
        <w:t xml:space="preserve"> </w:t>
      </w:r>
      <w:r w:rsidRPr="0050121D">
        <w:rPr>
          <w:rFonts w:asciiTheme="minorHAnsi" w:hAnsiTheme="minorHAnsi"/>
        </w:rPr>
        <w:t>Enabled, remove it from any holster accessory and hold it upright and</w:t>
      </w:r>
      <w:r w:rsidR="00B86D36" w:rsidRPr="0050121D">
        <w:rPr>
          <w:rFonts w:asciiTheme="minorHAnsi" w:hAnsiTheme="minorHAnsi"/>
        </w:rPr>
        <w:t xml:space="preserve"> </w:t>
      </w:r>
      <w:r w:rsidRPr="0050121D">
        <w:rPr>
          <w:rFonts w:asciiTheme="minorHAnsi" w:hAnsiTheme="minorHAnsi"/>
        </w:rPr>
        <w:t>at a minimum of 15 centimeters (6 inches) from your mouth.</w:t>
      </w:r>
    </w:p>
    <w:p w14:paraId="48A3DA36" w14:textId="77777777" w:rsidR="00B86D36" w:rsidRPr="0050121D" w:rsidRDefault="00FB65B3" w:rsidP="00FB65B3">
      <w:pPr>
        <w:pStyle w:val="ListParagraph"/>
        <w:numPr>
          <w:ilvl w:val="0"/>
          <w:numId w:val="18"/>
        </w:numPr>
        <w:rPr>
          <w:rFonts w:asciiTheme="minorHAnsi" w:hAnsiTheme="minorHAnsi"/>
        </w:rPr>
      </w:pPr>
      <w:r w:rsidRPr="0050121D">
        <w:rPr>
          <w:rFonts w:asciiTheme="minorHAnsi" w:hAnsiTheme="minorHAnsi"/>
        </w:rPr>
        <w:lastRenderedPageBreak/>
        <w:t>To start a push-to-talk call, push and hold the Push-to-Talk (PTT)</w:t>
      </w:r>
      <w:r w:rsidR="00B86D36" w:rsidRPr="0050121D">
        <w:rPr>
          <w:rFonts w:asciiTheme="minorHAnsi" w:hAnsiTheme="minorHAnsi"/>
        </w:rPr>
        <w:t xml:space="preserve"> </w:t>
      </w:r>
      <w:r w:rsidRPr="0050121D">
        <w:rPr>
          <w:rFonts w:asciiTheme="minorHAnsi" w:hAnsiTheme="minorHAnsi"/>
        </w:rPr>
        <w:t>Button on the right side of your device and continue to hold the</w:t>
      </w:r>
      <w:r w:rsidR="00B86D36" w:rsidRPr="0050121D">
        <w:rPr>
          <w:rFonts w:asciiTheme="minorHAnsi" w:hAnsiTheme="minorHAnsi"/>
        </w:rPr>
        <w:t xml:space="preserve"> </w:t>
      </w:r>
      <w:r w:rsidRPr="0050121D">
        <w:rPr>
          <w:rFonts w:asciiTheme="minorHAnsi" w:hAnsiTheme="minorHAnsi"/>
        </w:rPr>
        <w:t>button until you are granted the floor to talk. Initially, you will</w:t>
      </w:r>
      <w:r w:rsidR="00B86D36" w:rsidRPr="0050121D">
        <w:rPr>
          <w:rFonts w:asciiTheme="minorHAnsi" w:hAnsiTheme="minorHAnsi"/>
        </w:rPr>
        <w:t xml:space="preserve"> </w:t>
      </w:r>
      <w:r w:rsidRPr="0050121D">
        <w:rPr>
          <w:rFonts w:asciiTheme="minorHAnsi" w:hAnsiTheme="minorHAnsi"/>
        </w:rPr>
        <w:t>hear a series of connecting tones that will beep on one second</w:t>
      </w:r>
      <w:r w:rsidR="00B86D36" w:rsidRPr="0050121D">
        <w:rPr>
          <w:rFonts w:asciiTheme="minorHAnsi" w:hAnsiTheme="minorHAnsi"/>
        </w:rPr>
        <w:t xml:space="preserve"> </w:t>
      </w:r>
      <w:r w:rsidRPr="0050121D">
        <w:rPr>
          <w:rFonts w:asciiTheme="minorHAnsi" w:hAnsiTheme="minorHAnsi"/>
        </w:rPr>
        <w:t>intervals, followed by either a Talk Tone (three notes ascending in</w:t>
      </w:r>
      <w:r w:rsidR="00B86D36" w:rsidRPr="0050121D">
        <w:rPr>
          <w:rFonts w:asciiTheme="minorHAnsi" w:hAnsiTheme="minorHAnsi"/>
        </w:rPr>
        <w:t xml:space="preserve"> </w:t>
      </w:r>
      <w:r w:rsidRPr="0050121D">
        <w:rPr>
          <w:rFonts w:asciiTheme="minorHAnsi" w:hAnsiTheme="minorHAnsi"/>
        </w:rPr>
        <w:t>rapid succession) or a Reject Tone (two notes descending in rapid</w:t>
      </w:r>
      <w:r w:rsidR="00B86D36" w:rsidRPr="0050121D">
        <w:rPr>
          <w:rFonts w:asciiTheme="minorHAnsi" w:hAnsiTheme="minorHAnsi"/>
        </w:rPr>
        <w:t xml:space="preserve"> </w:t>
      </w:r>
      <w:r w:rsidRPr="0050121D">
        <w:rPr>
          <w:rFonts w:asciiTheme="minorHAnsi" w:hAnsiTheme="minorHAnsi"/>
        </w:rPr>
        <w:t>succession) that will occur if the service is busy or unavailable (a</w:t>
      </w:r>
      <w:r w:rsidR="00B86D36" w:rsidRPr="0050121D">
        <w:rPr>
          <w:rFonts w:asciiTheme="minorHAnsi" w:hAnsiTheme="minorHAnsi"/>
        </w:rPr>
        <w:t xml:space="preserve"> </w:t>
      </w:r>
      <w:r w:rsidRPr="0050121D">
        <w:rPr>
          <w:rFonts w:asciiTheme="minorHAnsi" w:hAnsiTheme="minorHAnsi"/>
        </w:rPr>
        <w:t>corresponding message will be displayed on the screen when this</w:t>
      </w:r>
      <w:r w:rsidR="00B86D36" w:rsidRPr="0050121D">
        <w:rPr>
          <w:rFonts w:asciiTheme="minorHAnsi" w:hAnsiTheme="minorHAnsi"/>
        </w:rPr>
        <w:t xml:space="preserve"> occurs).</w:t>
      </w:r>
    </w:p>
    <w:p w14:paraId="50F72FF8" w14:textId="77777777" w:rsidR="00B86D36" w:rsidRPr="0050121D" w:rsidRDefault="00FB65B3" w:rsidP="00FB65B3">
      <w:pPr>
        <w:pStyle w:val="ListParagraph"/>
        <w:numPr>
          <w:ilvl w:val="0"/>
          <w:numId w:val="18"/>
        </w:numPr>
        <w:rPr>
          <w:rFonts w:asciiTheme="minorHAnsi" w:hAnsiTheme="minorHAnsi"/>
        </w:rPr>
      </w:pPr>
      <w:r w:rsidRPr="0050121D">
        <w:rPr>
          <w:rFonts w:asciiTheme="minorHAnsi" w:hAnsiTheme="minorHAnsi"/>
        </w:rPr>
        <w:t>After receiving the Talk Tone, continue holding the PTT Button and</w:t>
      </w:r>
      <w:r w:rsidR="00B86D36" w:rsidRPr="0050121D">
        <w:rPr>
          <w:rFonts w:asciiTheme="minorHAnsi" w:hAnsiTheme="minorHAnsi"/>
        </w:rPr>
        <w:t xml:space="preserve"> </w:t>
      </w:r>
      <w:r w:rsidRPr="0050121D">
        <w:rPr>
          <w:rFonts w:asciiTheme="minorHAnsi" w:hAnsiTheme="minorHAnsi"/>
        </w:rPr>
        <w:t>be sure to keep the button pressed the whole time you are speaking</w:t>
      </w:r>
      <w:r w:rsidR="00B86D36" w:rsidRPr="0050121D">
        <w:rPr>
          <w:rFonts w:asciiTheme="minorHAnsi" w:hAnsiTheme="minorHAnsi"/>
        </w:rPr>
        <w:t xml:space="preserve"> </w:t>
      </w:r>
      <w:r w:rsidRPr="0050121D">
        <w:rPr>
          <w:rFonts w:asciiTheme="minorHAnsi" w:hAnsiTheme="minorHAnsi"/>
        </w:rPr>
        <w:t>and to release it when you are not. You will have up to 20 seconds to</w:t>
      </w:r>
      <w:r w:rsidR="00B86D36" w:rsidRPr="0050121D">
        <w:rPr>
          <w:rFonts w:asciiTheme="minorHAnsi" w:hAnsiTheme="minorHAnsi"/>
        </w:rPr>
        <w:t xml:space="preserve"> </w:t>
      </w:r>
      <w:r w:rsidRPr="0050121D">
        <w:rPr>
          <w:rFonts w:asciiTheme="minorHAnsi" w:hAnsiTheme="minorHAnsi"/>
        </w:rPr>
        <w:t>speak during each transmission before the floor becomes open for</w:t>
      </w:r>
      <w:r w:rsidR="00B86D36" w:rsidRPr="0050121D">
        <w:rPr>
          <w:rFonts w:asciiTheme="minorHAnsi" w:hAnsiTheme="minorHAnsi"/>
        </w:rPr>
        <w:t xml:space="preserve"> </w:t>
      </w:r>
      <w:r w:rsidRPr="0050121D">
        <w:rPr>
          <w:rFonts w:asciiTheme="minorHAnsi" w:hAnsiTheme="minorHAnsi"/>
        </w:rPr>
        <w:t>others to speak. Speak loudly and clearly while projecting your voice</w:t>
      </w:r>
      <w:r w:rsidR="00B86D36" w:rsidRPr="0050121D">
        <w:rPr>
          <w:rFonts w:asciiTheme="minorHAnsi" w:hAnsiTheme="minorHAnsi"/>
        </w:rPr>
        <w:t xml:space="preserve"> </w:t>
      </w:r>
      <w:r w:rsidRPr="0050121D">
        <w:rPr>
          <w:rFonts w:asciiTheme="minorHAnsi" w:hAnsiTheme="minorHAnsi"/>
        </w:rPr>
        <w:t>towards the microphone located on the bottom front of your Iridium</w:t>
      </w:r>
      <w:r w:rsidR="00B86D36" w:rsidRPr="0050121D">
        <w:rPr>
          <w:rFonts w:asciiTheme="minorHAnsi" w:hAnsiTheme="minorHAnsi"/>
        </w:rPr>
        <w:t xml:space="preserve"> </w:t>
      </w:r>
      <w:r w:rsidRPr="0050121D">
        <w:rPr>
          <w:rFonts w:asciiTheme="minorHAnsi" w:hAnsiTheme="minorHAnsi"/>
        </w:rPr>
        <w:t>Extreme® PTT device.</w:t>
      </w:r>
    </w:p>
    <w:p w14:paraId="35F81B94" w14:textId="77777777" w:rsidR="00B86D36" w:rsidRPr="0050121D" w:rsidRDefault="00FB65B3" w:rsidP="00FB65B3">
      <w:pPr>
        <w:pStyle w:val="ListParagraph"/>
        <w:numPr>
          <w:ilvl w:val="0"/>
          <w:numId w:val="18"/>
        </w:numPr>
        <w:rPr>
          <w:rFonts w:asciiTheme="minorHAnsi" w:hAnsiTheme="minorHAnsi"/>
        </w:rPr>
      </w:pPr>
      <w:r w:rsidRPr="0050121D">
        <w:rPr>
          <w:rFonts w:asciiTheme="minorHAnsi" w:hAnsiTheme="minorHAnsi"/>
        </w:rPr>
        <w:t>In between push-to-talk conversations, it is critical that you continue</w:t>
      </w:r>
      <w:r w:rsidR="00B86D36" w:rsidRPr="0050121D">
        <w:rPr>
          <w:rFonts w:asciiTheme="minorHAnsi" w:hAnsiTheme="minorHAnsi"/>
        </w:rPr>
        <w:t xml:space="preserve"> </w:t>
      </w:r>
      <w:r w:rsidRPr="0050121D">
        <w:rPr>
          <w:rFonts w:asciiTheme="minorHAnsi" w:hAnsiTheme="minorHAnsi"/>
        </w:rPr>
        <w:t>to maintain an antenna position that is oriented towards the open sky</w:t>
      </w:r>
      <w:r w:rsidR="00B86D36" w:rsidRPr="0050121D">
        <w:rPr>
          <w:rFonts w:asciiTheme="minorHAnsi" w:hAnsiTheme="minorHAnsi"/>
        </w:rPr>
        <w:t xml:space="preserve"> </w:t>
      </w:r>
      <w:r w:rsidRPr="0050121D">
        <w:rPr>
          <w:rFonts w:asciiTheme="minorHAnsi" w:hAnsiTheme="minorHAnsi"/>
        </w:rPr>
        <w:t>so you are included in new PTT sessions and may res</w:t>
      </w:r>
      <w:r w:rsidR="00B86D36" w:rsidRPr="0050121D">
        <w:rPr>
          <w:rFonts w:asciiTheme="minorHAnsi" w:hAnsiTheme="minorHAnsi"/>
        </w:rPr>
        <w:t>pond accordingly.</w:t>
      </w:r>
    </w:p>
    <w:p w14:paraId="0A46D87B" w14:textId="44C2C0CD" w:rsidR="00FB65B3" w:rsidRPr="0050121D" w:rsidRDefault="00FB65B3" w:rsidP="00FB65B3">
      <w:pPr>
        <w:pStyle w:val="ListParagraph"/>
        <w:numPr>
          <w:ilvl w:val="0"/>
          <w:numId w:val="18"/>
        </w:numPr>
        <w:rPr>
          <w:rFonts w:asciiTheme="minorHAnsi" w:hAnsiTheme="minorHAnsi"/>
        </w:rPr>
      </w:pPr>
      <w:r w:rsidRPr="00020CD9">
        <w:rPr>
          <w:rFonts w:asciiTheme="minorHAnsi" w:hAnsiTheme="minorHAnsi"/>
        </w:rPr>
        <w:t xml:space="preserve">Additional details on the proper use of </w:t>
      </w:r>
      <w:r w:rsidR="00B86D36" w:rsidRPr="00020CD9">
        <w:rPr>
          <w:rFonts w:asciiTheme="minorHAnsi" w:hAnsiTheme="minorHAnsi"/>
        </w:rPr>
        <w:t>the</w:t>
      </w:r>
      <w:r w:rsidRPr="00020CD9">
        <w:rPr>
          <w:rFonts w:asciiTheme="minorHAnsi" w:hAnsiTheme="minorHAnsi"/>
        </w:rPr>
        <w:t xml:space="preserve"> Iridium Extreme® PTT</w:t>
      </w:r>
      <w:r w:rsidR="00B86D36" w:rsidRPr="00020CD9">
        <w:rPr>
          <w:rFonts w:asciiTheme="minorHAnsi" w:hAnsiTheme="minorHAnsi"/>
        </w:rPr>
        <w:t xml:space="preserve"> </w:t>
      </w:r>
      <w:r w:rsidRPr="00020CD9">
        <w:rPr>
          <w:rFonts w:asciiTheme="minorHAnsi" w:hAnsiTheme="minorHAnsi"/>
        </w:rPr>
        <w:t xml:space="preserve">device and service are outlined in </w:t>
      </w:r>
      <w:r w:rsidR="00B86D36" w:rsidRPr="00020CD9">
        <w:rPr>
          <w:rFonts w:asciiTheme="minorHAnsi" w:hAnsiTheme="minorHAnsi"/>
        </w:rPr>
        <w:t xml:space="preserve">the </w:t>
      </w:r>
      <w:hyperlink r:id="rId19" w:history="1">
        <w:r w:rsidR="00B86D36" w:rsidRPr="00020CD9">
          <w:rPr>
            <w:rStyle w:val="Hyperlink"/>
            <w:rFonts w:asciiTheme="minorHAnsi" w:hAnsiTheme="minorHAnsi"/>
          </w:rPr>
          <w:t>Iridium Extreme® PTT User Guide</w:t>
        </w:r>
      </w:hyperlink>
      <w:r w:rsidRPr="0050121D">
        <w:rPr>
          <w:rFonts w:asciiTheme="minorHAnsi" w:hAnsiTheme="minorHAnsi"/>
        </w:rPr>
        <w:t xml:space="preserve"> are critical to</w:t>
      </w:r>
      <w:r w:rsidR="00B86D36" w:rsidRPr="0050121D">
        <w:rPr>
          <w:rFonts w:asciiTheme="minorHAnsi" w:hAnsiTheme="minorHAnsi"/>
        </w:rPr>
        <w:t xml:space="preserve"> </w:t>
      </w:r>
      <w:r w:rsidRPr="0050121D">
        <w:rPr>
          <w:rFonts w:asciiTheme="minorHAnsi" w:hAnsiTheme="minorHAnsi"/>
        </w:rPr>
        <w:t xml:space="preserve">optimizing </w:t>
      </w:r>
      <w:r w:rsidR="00B86D36" w:rsidRPr="0050121D">
        <w:rPr>
          <w:rFonts w:asciiTheme="minorHAnsi" w:hAnsiTheme="minorHAnsi"/>
        </w:rPr>
        <w:t>the</w:t>
      </w:r>
      <w:r w:rsidRPr="0050121D">
        <w:rPr>
          <w:rFonts w:asciiTheme="minorHAnsi" w:hAnsiTheme="minorHAnsi"/>
        </w:rPr>
        <w:t xml:space="preserve"> user experience.</w:t>
      </w:r>
    </w:p>
    <w:p w14:paraId="5AEBA6BF" w14:textId="77777777" w:rsidR="00FB65B3" w:rsidRPr="0050121D" w:rsidRDefault="00FB65B3" w:rsidP="00FB65B3">
      <w:pPr>
        <w:rPr>
          <w:rFonts w:asciiTheme="minorHAnsi" w:hAnsiTheme="minorHAnsi"/>
        </w:rPr>
      </w:pPr>
    </w:p>
    <w:p w14:paraId="1D68D2D8" w14:textId="77777777" w:rsidR="00FB65B3" w:rsidRPr="0050121D" w:rsidRDefault="00FB65B3" w:rsidP="00B86D36">
      <w:pPr>
        <w:pStyle w:val="Heading3"/>
        <w:rPr>
          <w:rFonts w:asciiTheme="minorHAnsi" w:hAnsiTheme="minorHAnsi"/>
        </w:rPr>
      </w:pPr>
      <w:bookmarkStart w:id="14" w:name="_Toc406493723"/>
      <w:r w:rsidRPr="0050121D">
        <w:rPr>
          <w:rFonts w:asciiTheme="minorHAnsi" w:hAnsiTheme="minorHAnsi"/>
        </w:rPr>
        <w:t>Getting Started in PTT Mode</w:t>
      </w:r>
      <w:bookmarkEnd w:id="14"/>
    </w:p>
    <w:p w14:paraId="596D59B2" w14:textId="77777777" w:rsidR="00FB65B3" w:rsidRPr="0050121D" w:rsidRDefault="00FB65B3" w:rsidP="00FB65B3">
      <w:pPr>
        <w:rPr>
          <w:rFonts w:asciiTheme="minorHAnsi" w:hAnsiTheme="minorHAnsi"/>
        </w:rPr>
      </w:pPr>
      <w:r w:rsidRPr="0050121D">
        <w:rPr>
          <w:rFonts w:asciiTheme="minorHAnsi" w:hAnsiTheme="minorHAnsi"/>
        </w:rPr>
        <w:t xml:space="preserve">Follow these steps to enter PTT Mode if </w:t>
      </w:r>
      <w:r w:rsidR="00B86D36" w:rsidRPr="0050121D">
        <w:rPr>
          <w:rFonts w:asciiTheme="minorHAnsi" w:hAnsiTheme="minorHAnsi"/>
        </w:rPr>
        <w:t xml:space="preserve">the Iridium Extreme® PTT device </w:t>
      </w:r>
      <w:r w:rsidRPr="0050121D">
        <w:rPr>
          <w:rFonts w:asciiTheme="minorHAnsi" w:hAnsiTheme="minorHAnsi"/>
        </w:rPr>
        <w:t>is in Phone Mode:</w:t>
      </w:r>
    </w:p>
    <w:p w14:paraId="5316E877" w14:textId="77777777" w:rsidR="00FB65B3" w:rsidRPr="0050121D" w:rsidRDefault="00FB65B3" w:rsidP="00B86D36">
      <w:pPr>
        <w:pStyle w:val="ListParagraph"/>
        <w:numPr>
          <w:ilvl w:val="0"/>
          <w:numId w:val="19"/>
        </w:numPr>
        <w:rPr>
          <w:rFonts w:asciiTheme="minorHAnsi" w:hAnsiTheme="minorHAnsi"/>
        </w:rPr>
      </w:pPr>
      <w:r w:rsidRPr="0050121D">
        <w:rPr>
          <w:rFonts w:asciiTheme="minorHAnsi" w:hAnsiTheme="minorHAnsi"/>
        </w:rPr>
        <w:t>Press the left soft key, labeled Menu.</w:t>
      </w:r>
    </w:p>
    <w:p w14:paraId="30E0FF2A" w14:textId="77777777" w:rsidR="00FB65B3" w:rsidRPr="0050121D" w:rsidRDefault="00FB65B3" w:rsidP="00B86D36">
      <w:pPr>
        <w:pStyle w:val="ListParagraph"/>
        <w:numPr>
          <w:ilvl w:val="0"/>
          <w:numId w:val="19"/>
        </w:numPr>
        <w:rPr>
          <w:rFonts w:asciiTheme="minorHAnsi" w:hAnsiTheme="minorHAnsi"/>
        </w:rPr>
      </w:pPr>
      <w:r w:rsidRPr="0050121D">
        <w:rPr>
          <w:rFonts w:asciiTheme="minorHAnsi" w:hAnsiTheme="minorHAnsi"/>
        </w:rPr>
        <w:t>Press the left soft key, labeled Select.</w:t>
      </w:r>
    </w:p>
    <w:p w14:paraId="42A9B13E" w14:textId="77777777" w:rsidR="00B86D36" w:rsidRPr="0050121D" w:rsidRDefault="00FB65B3" w:rsidP="00FB65B3">
      <w:pPr>
        <w:pStyle w:val="ListParagraph"/>
        <w:numPr>
          <w:ilvl w:val="0"/>
          <w:numId w:val="19"/>
        </w:numPr>
        <w:rPr>
          <w:rFonts w:asciiTheme="minorHAnsi" w:hAnsiTheme="minorHAnsi"/>
        </w:rPr>
      </w:pPr>
      <w:r w:rsidRPr="0050121D">
        <w:rPr>
          <w:rFonts w:asciiTheme="minorHAnsi" w:hAnsiTheme="minorHAnsi"/>
        </w:rPr>
        <w:t>Wait for the device to switch to PTT.</w:t>
      </w:r>
    </w:p>
    <w:p w14:paraId="03018034" w14:textId="77777777" w:rsidR="00FB65B3" w:rsidRPr="0050121D" w:rsidRDefault="00FB65B3" w:rsidP="00FB65B3">
      <w:pPr>
        <w:pStyle w:val="ListParagraph"/>
        <w:numPr>
          <w:ilvl w:val="0"/>
          <w:numId w:val="19"/>
        </w:numPr>
        <w:rPr>
          <w:rFonts w:asciiTheme="minorHAnsi" w:hAnsiTheme="minorHAnsi"/>
        </w:rPr>
      </w:pPr>
      <w:r w:rsidRPr="0050121D">
        <w:rPr>
          <w:rFonts w:asciiTheme="minorHAnsi" w:hAnsiTheme="minorHAnsi"/>
        </w:rPr>
        <w:t>The transition to PTT Mode takes approximately 10 seconds. A</w:t>
      </w:r>
      <w:r w:rsidR="00B86D36" w:rsidRPr="0050121D">
        <w:rPr>
          <w:rFonts w:asciiTheme="minorHAnsi" w:hAnsiTheme="minorHAnsi"/>
        </w:rPr>
        <w:t xml:space="preserve"> </w:t>
      </w:r>
      <w:r w:rsidRPr="0050121D">
        <w:rPr>
          <w:rFonts w:asciiTheme="minorHAnsi" w:hAnsiTheme="minorHAnsi"/>
        </w:rPr>
        <w:t>“PTT” designation will appear at the top center of the screen when</w:t>
      </w:r>
      <w:r w:rsidR="00B86D36" w:rsidRPr="0050121D">
        <w:rPr>
          <w:rFonts w:asciiTheme="minorHAnsi" w:hAnsiTheme="minorHAnsi"/>
        </w:rPr>
        <w:t xml:space="preserve"> </w:t>
      </w:r>
      <w:r w:rsidRPr="0050121D">
        <w:rPr>
          <w:rFonts w:asciiTheme="minorHAnsi" w:hAnsiTheme="minorHAnsi"/>
        </w:rPr>
        <w:t>the transition is complete and the device will identify your Home</w:t>
      </w:r>
    </w:p>
    <w:p w14:paraId="6B9FF4D9" w14:textId="77777777" w:rsidR="00B86D36" w:rsidRPr="0050121D" w:rsidRDefault="00FB65B3" w:rsidP="00FB65B3">
      <w:pPr>
        <w:rPr>
          <w:rFonts w:asciiTheme="minorHAnsi" w:hAnsiTheme="minorHAnsi"/>
          <w:i/>
        </w:rPr>
      </w:pPr>
      <w:r w:rsidRPr="0050121D">
        <w:rPr>
          <w:rFonts w:asciiTheme="minorHAnsi" w:hAnsiTheme="minorHAnsi"/>
          <w:i/>
        </w:rPr>
        <w:t xml:space="preserve">Note: If </w:t>
      </w:r>
      <w:r w:rsidR="00B86D36" w:rsidRPr="0050121D">
        <w:rPr>
          <w:rFonts w:asciiTheme="minorHAnsi" w:hAnsiTheme="minorHAnsi"/>
          <w:i/>
        </w:rPr>
        <w:t>the</w:t>
      </w:r>
      <w:r w:rsidRPr="0050121D">
        <w:rPr>
          <w:rFonts w:asciiTheme="minorHAnsi" w:hAnsiTheme="minorHAnsi"/>
          <w:i/>
        </w:rPr>
        <w:t xml:space="preserve"> Home Talkgroup is active when you switch to PTT Mode,</w:t>
      </w:r>
      <w:r w:rsidR="00B86D36" w:rsidRPr="0050121D">
        <w:rPr>
          <w:rFonts w:asciiTheme="minorHAnsi" w:hAnsiTheme="minorHAnsi"/>
          <w:i/>
        </w:rPr>
        <w:t xml:space="preserve"> </w:t>
      </w:r>
      <w:r w:rsidRPr="0050121D">
        <w:rPr>
          <w:rFonts w:asciiTheme="minorHAnsi" w:hAnsiTheme="minorHAnsi"/>
          <w:i/>
        </w:rPr>
        <w:t>your device will enter the talkgroup au</w:t>
      </w:r>
      <w:r w:rsidR="00B86D36" w:rsidRPr="0050121D">
        <w:rPr>
          <w:rFonts w:asciiTheme="minorHAnsi" w:hAnsiTheme="minorHAnsi"/>
          <w:i/>
        </w:rPr>
        <w:t xml:space="preserve">tomatically and the screen will </w:t>
      </w:r>
      <w:r w:rsidRPr="0050121D">
        <w:rPr>
          <w:rFonts w:asciiTheme="minorHAnsi" w:hAnsiTheme="minorHAnsi"/>
          <w:i/>
        </w:rPr>
        <w:t>display the LISTENING</w:t>
      </w:r>
      <w:r w:rsidR="00B86D36" w:rsidRPr="0050121D">
        <w:rPr>
          <w:rFonts w:asciiTheme="minorHAnsi" w:hAnsiTheme="minorHAnsi"/>
          <w:i/>
        </w:rPr>
        <w:t xml:space="preserve"> or OPEN status.</w:t>
      </w:r>
    </w:p>
    <w:p w14:paraId="72811E3F" w14:textId="77777777" w:rsidR="00B86D36" w:rsidRPr="0050121D" w:rsidRDefault="00B86D36" w:rsidP="00FB65B3">
      <w:pPr>
        <w:rPr>
          <w:rFonts w:asciiTheme="minorHAnsi" w:hAnsiTheme="minorHAnsi"/>
        </w:rPr>
      </w:pPr>
    </w:p>
    <w:p w14:paraId="5E723991" w14:textId="77777777" w:rsidR="00FB65B3" w:rsidRPr="0050121D" w:rsidRDefault="00FB65B3" w:rsidP="00B86D36">
      <w:pPr>
        <w:pStyle w:val="Heading3"/>
        <w:rPr>
          <w:rFonts w:asciiTheme="minorHAnsi" w:hAnsiTheme="minorHAnsi"/>
        </w:rPr>
      </w:pPr>
      <w:bookmarkStart w:id="15" w:name="_Toc406493724"/>
      <w:r w:rsidRPr="0050121D">
        <w:rPr>
          <w:rFonts w:asciiTheme="minorHAnsi" w:hAnsiTheme="minorHAnsi"/>
        </w:rPr>
        <w:t>Using PTT Mode</w:t>
      </w:r>
      <w:bookmarkEnd w:id="15"/>
    </w:p>
    <w:p w14:paraId="5F17520E" w14:textId="77777777" w:rsidR="00FB65B3" w:rsidRPr="0050121D" w:rsidRDefault="00FB65B3" w:rsidP="00FB65B3">
      <w:pPr>
        <w:rPr>
          <w:rFonts w:asciiTheme="minorHAnsi" w:hAnsiTheme="minorHAnsi"/>
        </w:rPr>
      </w:pPr>
      <w:r w:rsidRPr="0050121D">
        <w:rPr>
          <w:rFonts w:asciiTheme="minorHAnsi" w:hAnsiTheme="minorHAnsi"/>
        </w:rPr>
        <w:t>There are two basic operating states in PTT Mode:</w:t>
      </w:r>
    </w:p>
    <w:p w14:paraId="1CB3CFE2" w14:textId="77777777" w:rsidR="00FB65B3" w:rsidRPr="0050121D" w:rsidRDefault="00FB65B3" w:rsidP="00B86D36">
      <w:pPr>
        <w:pStyle w:val="ListParagraph"/>
        <w:numPr>
          <w:ilvl w:val="0"/>
          <w:numId w:val="21"/>
        </w:numPr>
        <w:rPr>
          <w:rFonts w:asciiTheme="minorHAnsi" w:hAnsiTheme="minorHAnsi"/>
        </w:rPr>
      </w:pPr>
      <w:r w:rsidRPr="0050121D">
        <w:rPr>
          <w:rFonts w:asciiTheme="minorHAnsi" w:hAnsiTheme="minorHAnsi"/>
          <w:b/>
          <w:i/>
        </w:rPr>
        <w:t>PTT Home State</w:t>
      </w:r>
      <w:r w:rsidRPr="0050121D">
        <w:rPr>
          <w:rFonts w:asciiTheme="minorHAnsi" w:hAnsiTheme="minorHAnsi"/>
        </w:rPr>
        <w:t>, which allows yo</w:t>
      </w:r>
      <w:r w:rsidR="00B86D36" w:rsidRPr="0050121D">
        <w:rPr>
          <w:rFonts w:asciiTheme="minorHAnsi" w:hAnsiTheme="minorHAnsi"/>
        </w:rPr>
        <w:t xml:space="preserve">u to listen for activity on one </w:t>
      </w:r>
      <w:r w:rsidRPr="0050121D">
        <w:rPr>
          <w:rFonts w:asciiTheme="minorHAnsi" w:hAnsiTheme="minorHAnsi"/>
        </w:rPr>
        <w:t>talkgroup. You may select or re-se</w:t>
      </w:r>
      <w:r w:rsidR="00B86D36" w:rsidRPr="0050121D">
        <w:rPr>
          <w:rFonts w:asciiTheme="minorHAnsi" w:hAnsiTheme="minorHAnsi"/>
        </w:rPr>
        <w:t xml:space="preserve">lect this Home Talkgroup at any </w:t>
      </w:r>
      <w:r w:rsidRPr="0050121D">
        <w:rPr>
          <w:rFonts w:asciiTheme="minorHAnsi" w:hAnsiTheme="minorHAnsi"/>
        </w:rPr>
        <w:t>time.</w:t>
      </w:r>
    </w:p>
    <w:p w14:paraId="393AE10D" w14:textId="7974D4D8" w:rsidR="00FB65B3" w:rsidRPr="0050121D" w:rsidRDefault="00FB65B3" w:rsidP="00B86D36">
      <w:pPr>
        <w:pStyle w:val="ListParagraph"/>
        <w:numPr>
          <w:ilvl w:val="0"/>
          <w:numId w:val="21"/>
        </w:numPr>
        <w:rPr>
          <w:rFonts w:asciiTheme="minorHAnsi" w:hAnsiTheme="minorHAnsi"/>
        </w:rPr>
      </w:pPr>
      <w:r w:rsidRPr="0050121D">
        <w:rPr>
          <w:rFonts w:asciiTheme="minorHAnsi" w:hAnsiTheme="minorHAnsi"/>
          <w:b/>
          <w:i/>
        </w:rPr>
        <w:t>PTT Scan State</w:t>
      </w:r>
      <w:r w:rsidRPr="0050121D">
        <w:rPr>
          <w:rFonts w:asciiTheme="minorHAnsi" w:hAnsiTheme="minorHAnsi"/>
        </w:rPr>
        <w:t>, which allows you to li</w:t>
      </w:r>
      <w:r w:rsidR="00B86D36" w:rsidRPr="0050121D">
        <w:rPr>
          <w:rFonts w:asciiTheme="minorHAnsi" w:hAnsiTheme="minorHAnsi"/>
        </w:rPr>
        <w:t xml:space="preserve">sten for activity on any of the </w:t>
      </w:r>
      <w:r w:rsidRPr="0050121D">
        <w:rPr>
          <w:rFonts w:asciiTheme="minorHAnsi" w:hAnsiTheme="minorHAnsi"/>
        </w:rPr>
        <w:t xml:space="preserve">talkgroups for which your device is </w:t>
      </w:r>
      <w:r w:rsidR="00B86D36" w:rsidRPr="0050121D">
        <w:rPr>
          <w:rFonts w:asciiTheme="minorHAnsi" w:hAnsiTheme="minorHAnsi"/>
        </w:rPr>
        <w:t xml:space="preserve">provisioned. The scan operation </w:t>
      </w:r>
      <w:r w:rsidRPr="0050121D">
        <w:rPr>
          <w:rFonts w:asciiTheme="minorHAnsi" w:hAnsiTheme="minorHAnsi"/>
        </w:rPr>
        <w:t>samples the audio of the active talkgr</w:t>
      </w:r>
      <w:r w:rsidR="00B86D36" w:rsidRPr="0050121D">
        <w:rPr>
          <w:rFonts w:asciiTheme="minorHAnsi" w:hAnsiTheme="minorHAnsi"/>
        </w:rPr>
        <w:t xml:space="preserve">oup for a preselected period of </w:t>
      </w:r>
      <w:r w:rsidRPr="0050121D">
        <w:rPr>
          <w:rFonts w:asciiTheme="minorHAnsi" w:hAnsiTheme="minorHAnsi"/>
        </w:rPr>
        <w:t xml:space="preserve">time </w:t>
      </w:r>
      <w:r w:rsidR="00B86D36" w:rsidRPr="0050121D">
        <w:rPr>
          <w:rFonts w:asciiTheme="minorHAnsi" w:hAnsiTheme="minorHAnsi"/>
        </w:rPr>
        <w:t xml:space="preserve">and then plays audio for </w:t>
      </w:r>
      <w:r w:rsidRPr="0050121D">
        <w:rPr>
          <w:rFonts w:asciiTheme="minorHAnsi" w:hAnsiTheme="minorHAnsi"/>
        </w:rPr>
        <w:t xml:space="preserve">the next active talkgroup until all of </w:t>
      </w:r>
      <w:r w:rsidR="00B86D36" w:rsidRPr="0050121D">
        <w:rPr>
          <w:rFonts w:asciiTheme="minorHAnsi" w:hAnsiTheme="minorHAnsi"/>
        </w:rPr>
        <w:t xml:space="preserve">the active talkgroups have been </w:t>
      </w:r>
      <w:r w:rsidRPr="0050121D">
        <w:rPr>
          <w:rFonts w:asciiTheme="minorHAnsi" w:hAnsiTheme="minorHAnsi"/>
        </w:rPr>
        <w:t>sampled. When this process is complete, the cycle re</w:t>
      </w:r>
      <w:r w:rsidR="00B86D36" w:rsidRPr="0050121D">
        <w:rPr>
          <w:rFonts w:asciiTheme="minorHAnsi" w:hAnsiTheme="minorHAnsi"/>
        </w:rPr>
        <w:t xml:space="preserve">peats. Newly </w:t>
      </w:r>
      <w:r w:rsidRPr="0050121D">
        <w:rPr>
          <w:rFonts w:asciiTheme="minorHAnsi" w:hAnsiTheme="minorHAnsi"/>
        </w:rPr>
        <w:t xml:space="preserve">active talkgroups are then added to </w:t>
      </w:r>
      <w:r w:rsidR="00B86D36" w:rsidRPr="0050121D">
        <w:rPr>
          <w:rFonts w:asciiTheme="minorHAnsi" w:hAnsiTheme="minorHAnsi"/>
        </w:rPr>
        <w:t xml:space="preserve">your scan list and new inactive </w:t>
      </w:r>
      <w:r w:rsidRPr="0050121D">
        <w:rPr>
          <w:rFonts w:asciiTheme="minorHAnsi" w:hAnsiTheme="minorHAnsi"/>
        </w:rPr>
        <w:t>talkgroups are removed from the scan list.</w:t>
      </w:r>
    </w:p>
    <w:p w14:paraId="22D8824C" w14:textId="77777777" w:rsidR="00B86D36" w:rsidRPr="0050121D" w:rsidRDefault="00B86D36" w:rsidP="00FB65B3">
      <w:pPr>
        <w:rPr>
          <w:rFonts w:asciiTheme="minorHAnsi" w:hAnsiTheme="minorHAnsi"/>
        </w:rPr>
      </w:pPr>
    </w:p>
    <w:p w14:paraId="670B5787" w14:textId="77777777" w:rsidR="00FB65B3" w:rsidRPr="0050121D" w:rsidRDefault="00FB65B3" w:rsidP="00B86D36">
      <w:pPr>
        <w:pStyle w:val="Heading3"/>
        <w:rPr>
          <w:rFonts w:asciiTheme="minorHAnsi" w:hAnsiTheme="minorHAnsi"/>
        </w:rPr>
      </w:pPr>
      <w:bookmarkStart w:id="16" w:name="_Toc406493725"/>
      <w:r w:rsidRPr="0050121D">
        <w:rPr>
          <w:rFonts w:asciiTheme="minorHAnsi" w:hAnsiTheme="minorHAnsi"/>
        </w:rPr>
        <w:t>Initiating a Talkgroup Session</w:t>
      </w:r>
      <w:bookmarkEnd w:id="16"/>
    </w:p>
    <w:p w14:paraId="3929BF8B" w14:textId="77777777" w:rsidR="00B86D36" w:rsidRPr="0050121D" w:rsidRDefault="00FB65B3" w:rsidP="00B86D36">
      <w:pPr>
        <w:pStyle w:val="ListParagraph"/>
        <w:numPr>
          <w:ilvl w:val="0"/>
          <w:numId w:val="22"/>
        </w:numPr>
        <w:rPr>
          <w:rFonts w:asciiTheme="minorHAnsi" w:hAnsiTheme="minorHAnsi"/>
        </w:rPr>
      </w:pPr>
      <w:r w:rsidRPr="0050121D">
        <w:rPr>
          <w:rFonts w:asciiTheme="minorHAnsi" w:hAnsiTheme="minorHAnsi"/>
        </w:rPr>
        <w:t>If a talkgroup for which your device is pro</w:t>
      </w:r>
      <w:r w:rsidR="00B86D36" w:rsidRPr="0050121D">
        <w:rPr>
          <w:rFonts w:asciiTheme="minorHAnsi" w:hAnsiTheme="minorHAnsi"/>
        </w:rPr>
        <w:t xml:space="preserve">visioned is not active, you may </w:t>
      </w:r>
      <w:r w:rsidRPr="0050121D">
        <w:rPr>
          <w:rFonts w:asciiTheme="minorHAnsi" w:hAnsiTheme="minorHAnsi"/>
        </w:rPr>
        <w:t>start a new session by pressing and h</w:t>
      </w:r>
      <w:r w:rsidR="00B86D36" w:rsidRPr="0050121D">
        <w:rPr>
          <w:rFonts w:asciiTheme="minorHAnsi" w:hAnsiTheme="minorHAnsi"/>
        </w:rPr>
        <w:t xml:space="preserve">olding the PTT Button while the </w:t>
      </w:r>
      <w:r w:rsidRPr="0050121D">
        <w:rPr>
          <w:rFonts w:asciiTheme="minorHAnsi" w:hAnsiTheme="minorHAnsi"/>
        </w:rPr>
        <w:t>target talkgroup is the Home Talkgroup. By</w:t>
      </w:r>
      <w:r w:rsidR="00B86D36" w:rsidRPr="0050121D">
        <w:rPr>
          <w:rFonts w:asciiTheme="minorHAnsi" w:hAnsiTheme="minorHAnsi"/>
        </w:rPr>
        <w:t xml:space="preserve"> doing this, you are requesting </w:t>
      </w:r>
      <w:r w:rsidRPr="0050121D">
        <w:rPr>
          <w:rFonts w:asciiTheme="minorHAnsi" w:hAnsiTheme="minorHAnsi"/>
        </w:rPr>
        <w:t xml:space="preserve">to have the floor for that talkgroup. </w:t>
      </w:r>
    </w:p>
    <w:p w14:paraId="11A607BF" w14:textId="77777777" w:rsidR="00B86D36" w:rsidRPr="0050121D" w:rsidRDefault="00FB65B3" w:rsidP="00B86D36">
      <w:pPr>
        <w:pStyle w:val="ListParagraph"/>
        <w:numPr>
          <w:ilvl w:val="0"/>
          <w:numId w:val="22"/>
        </w:numPr>
        <w:rPr>
          <w:rFonts w:asciiTheme="minorHAnsi" w:hAnsiTheme="minorHAnsi"/>
        </w:rPr>
      </w:pPr>
      <w:r w:rsidRPr="0050121D">
        <w:rPr>
          <w:rFonts w:asciiTheme="minorHAnsi" w:hAnsiTheme="minorHAnsi"/>
        </w:rPr>
        <w:t>Y</w:t>
      </w:r>
      <w:r w:rsidR="00B86D36" w:rsidRPr="0050121D">
        <w:rPr>
          <w:rFonts w:asciiTheme="minorHAnsi" w:hAnsiTheme="minorHAnsi"/>
        </w:rPr>
        <w:t xml:space="preserve">our display shifts from IDLE to </w:t>
      </w:r>
      <w:r w:rsidRPr="0050121D">
        <w:rPr>
          <w:rFonts w:asciiTheme="minorHAnsi" w:hAnsiTheme="minorHAnsi"/>
        </w:rPr>
        <w:t>TALKING and the Talk Tone (a series of three ascending notes in rapi</w:t>
      </w:r>
      <w:r w:rsidR="00B86D36" w:rsidRPr="0050121D">
        <w:rPr>
          <w:rFonts w:asciiTheme="minorHAnsi" w:hAnsiTheme="minorHAnsi"/>
        </w:rPr>
        <w:t xml:space="preserve">d </w:t>
      </w:r>
      <w:r w:rsidRPr="0050121D">
        <w:rPr>
          <w:rFonts w:asciiTheme="minorHAnsi" w:hAnsiTheme="minorHAnsi"/>
        </w:rPr>
        <w:t xml:space="preserve">succession) is played. </w:t>
      </w:r>
    </w:p>
    <w:p w14:paraId="2983F278" w14:textId="77777777" w:rsidR="00FB65B3" w:rsidRPr="0050121D" w:rsidRDefault="00FB65B3" w:rsidP="00B86D36">
      <w:pPr>
        <w:pStyle w:val="ListParagraph"/>
        <w:numPr>
          <w:ilvl w:val="0"/>
          <w:numId w:val="22"/>
        </w:numPr>
        <w:rPr>
          <w:rFonts w:asciiTheme="minorHAnsi" w:hAnsiTheme="minorHAnsi"/>
        </w:rPr>
      </w:pPr>
      <w:r w:rsidRPr="0050121D">
        <w:rPr>
          <w:rFonts w:asciiTheme="minorHAnsi" w:hAnsiTheme="minorHAnsi"/>
        </w:rPr>
        <w:lastRenderedPageBreak/>
        <w:t>If you are not gran</w:t>
      </w:r>
      <w:r w:rsidR="00B86D36" w:rsidRPr="0050121D">
        <w:rPr>
          <w:rFonts w:asciiTheme="minorHAnsi" w:hAnsiTheme="minorHAnsi"/>
        </w:rPr>
        <w:t xml:space="preserve">ted the floor (e.g., if someone </w:t>
      </w:r>
      <w:r w:rsidRPr="0050121D">
        <w:rPr>
          <w:rFonts w:asciiTheme="minorHAnsi" w:hAnsiTheme="minorHAnsi"/>
        </w:rPr>
        <w:t>else just requested that the same tal</w:t>
      </w:r>
      <w:r w:rsidR="00B86D36" w:rsidRPr="0050121D">
        <w:rPr>
          <w:rFonts w:asciiTheme="minorHAnsi" w:hAnsiTheme="minorHAnsi"/>
        </w:rPr>
        <w:t xml:space="preserve">kgroup be started), your screen </w:t>
      </w:r>
      <w:r w:rsidRPr="0050121D">
        <w:rPr>
          <w:rFonts w:asciiTheme="minorHAnsi" w:hAnsiTheme="minorHAnsi"/>
        </w:rPr>
        <w:t>displays the text “Request Denied” and p</w:t>
      </w:r>
      <w:r w:rsidR="00B86D36" w:rsidRPr="0050121D">
        <w:rPr>
          <w:rFonts w:asciiTheme="minorHAnsi" w:hAnsiTheme="minorHAnsi"/>
        </w:rPr>
        <w:t xml:space="preserve">lays the Reject Tone (two notes </w:t>
      </w:r>
      <w:r w:rsidRPr="0050121D">
        <w:rPr>
          <w:rFonts w:asciiTheme="minorHAnsi" w:hAnsiTheme="minorHAnsi"/>
        </w:rPr>
        <w:t>descending in rapid succession).</w:t>
      </w:r>
    </w:p>
    <w:p w14:paraId="45F9B564" w14:textId="77777777" w:rsidR="00FB65B3" w:rsidRPr="0050121D" w:rsidRDefault="00FB65B3" w:rsidP="00B86D36">
      <w:pPr>
        <w:pStyle w:val="ListParagraph"/>
        <w:numPr>
          <w:ilvl w:val="0"/>
          <w:numId w:val="22"/>
        </w:numPr>
        <w:rPr>
          <w:rFonts w:asciiTheme="minorHAnsi" w:hAnsiTheme="minorHAnsi"/>
        </w:rPr>
      </w:pPr>
      <w:r w:rsidRPr="0050121D">
        <w:rPr>
          <w:rFonts w:asciiTheme="minorHAnsi" w:hAnsiTheme="minorHAnsi"/>
        </w:rPr>
        <w:t>Once the talkgroup floor is granted, au</w:t>
      </w:r>
      <w:r w:rsidR="00B86D36" w:rsidRPr="0050121D">
        <w:rPr>
          <w:rFonts w:asciiTheme="minorHAnsi" w:hAnsiTheme="minorHAnsi"/>
        </w:rPr>
        <w:t xml:space="preserve">dio from your TALKING device is </w:t>
      </w:r>
      <w:r w:rsidRPr="0050121D">
        <w:rPr>
          <w:rFonts w:asciiTheme="minorHAnsi" w:hAnsiTheme="minorHAnsi"/>
        </w:rPr>
        <w:t>transmitted to all participants on the talkgr</w:t>
      </w:r>
      <w:r w:rsidR="00B86D36" w:rsidRPr="0050121D">
        <w:rPr>
          <w:rFonts w:asciiTheme="minorHAnsi" w:hAnsiTheme="minorHAnsi"/>
        </w:rPr>
        <w:t xml:space="preserve">oup session. Press and hold the </w:t>
      </w:r>
      <w:r w:rsidRPr="0050121D">
        <w:rPr>
          <w:rFonts w:asciiTheme="minorHAnsi" w:hAnsiTheme="minorHAnsi"/>
        </w:rPr>
        <w:t>PTT Button while you are speaking to cont</w:t>
      </w:r>
      <w:r w:rsidR="00B86D36" w:rsidRPr="0050121D">
        <w:rPr>
          <w:rFonts w:asciiTheme="minorHAnsi" w:hAnsiTheme="minorHAnsi"/>
        </w:rPr>
        <w:t xml:space="preserve">inue the transmission to others </w:t>
      </w:r>
      <w:r w:rsidRPr="0050121D">
        <w:rPr>
          <w:rFonts w:asciiTheme="minorHAnsi" w:hAnsiTheme="minorHAnsi"/>
        </w:rPr>
        <w:t>on the talkgroup.</w:t>
      </w:r>
    </w:p>
    <w:p w14:paraId="17B0A854" w14:textId="77777777" w:rsidR="00B86D36" w:rsidRPr="0050121D" w:rsidRDefault="00B86D36" w:rsidP="00FB65B3">
      <w:pPr>
        <w:rPr>
          <w:rFonts w:asciiTheme="minorHAnsi" w:hAnsiTheme="minorHAnsi"/>
        </w:rPr>
      </w:pPr>
    </w:p>
    <w:p w14:paraId="6F3660AD" w14:textId="77777777" w:rsidR="00B86D36" w:rsidRPr="0050121D" w:rsidRDefault="00FB65B3" w:rsidP="008A48F4">
      <w:pPr>
        <w:pStyle w:val="Heading3"/>
        <w:rPr>
          <w:rFonts w:asciiTheme="minorHAnsi" w:hAnsiTheme="minorHAnsi"/>
        </w:rPr>
      </w:pPr>
      <w:bookmarkStart w:id="17" w:name="_Toc406493726"/>
      <w:r w:rsidRPr="0050121D">
        <w:rPr>
          <w:rFonts w:asciiTheme="minorHAnsi" w:hAnsiTheme="minorHAnsi"/>
        </w:rPr>
        <w:t>Requesting the Floor and Speaking in an Active Talkgroup Session</w:t>
      </w:r>
      <w:bookmarkEnd w:id="17"/>
    </w:p>
    <w:p w14:paraId="1427B59A" w14:textId="77777777" w:rsidR="008A48F4" w:rsidRPr="0050121D" w:rsidRDefault="00FB65B3" w:rsidP="00FB65B3">
      <w:pPr>
        <w:rPr>
          <w:rFonts w:asciiTheme="minorHAnsi" w:hAnsiTheme="minorHAnsi"/>
        </w:rPr>
      </w:pPr>
      <w:r w:rsidRPr="0050121D">
        <w:rPr>
          <w:rFonts w:asciiTheme="minorHAnsi" w:hAnsiTheme="minorHAnsi"/>
        </w:rPr>
        <w:t>If a talkgroup is active and you are not t</w:t>
      </w:r>
      <w:r w:rsidR="00B86D36" w:rsidRPr="0050121D">
        <w:rPr>
          <w:rFonts w:asciiTheme="minorHAnsi" w:hAnsiTheme="minorHAnsi"/>
        </w:rPr>
        <w:t xml:space="preserve">he talker (e.g., your device is </w:t>
      </w:r>
      <w:r w:rsidRPr="0050121D">
        <w:rPr>
          <w:rFonts w:asciiTheme="minorHAnsi" w:hAnsiTheme="minorHAnsi"/>
        </w:rPr>
        <w:t>LISTENING or OPEN), you may request th</w:t>
      </w:r>
      <w:r w:rsidR="00B86D36" w:rsidRPr="0050121D">
        <w:rPr>
          <w:rFonts w:asciiTheme="minorHAnsi" w:hAnsiTheme="minorHAnsi"/>
        </w:rPr>
        <w:t xml:space="preserve">e floor by pressing and holding </w:t>
      </w:r>
      <w:r w:rsidRPr="0050121D">
        <w:rPr>
          <w:rFonts w:asciiTheme="minorHAnsi" w:hAnsiTheme="minorHAnsi"/>
        </w:rPr>
        <w:t>the PTT Button while the target talkgroup is the Home Talkgroup.</w:t>
      </w:r>
      <w:r w:rsidR="00B86D36" w:rsidRPr="0050121D">
        <w:rPr>
          <w:rFonts w:asciiTheme="minorHAnsi" w:hAnsiTheme="minorHAnsi"/>
        </w:rPr>
        <w:t xml:space="preserve"> </w:t>
      </w:r>
    </w:p>
    <w:p w14:paraId="526E8606" w14:textId="77777777" w:rsidR="008A48F4" w:rsidRPr="0050121D" w:rsidRDefault="00B86D36" w:rsidP="008A48F4">
      <w:pPr>
        <w:pStyle w:val="ListParagraph"/>
        <w:numPr>
          <w:ilvl w:val="0"/>
          <w:numId w:val="23"/>
        </w:numPr>
        <w:rPr>
          <w:rFonts w:asciiTheme="minorHAnsi" w:hAnsiTheme="minorHAnsi"/>
        </w:rPr>
      </w:pPr>
      <w:r w:rsidRPr="0050121D">
        <w:rPr>
          <w:rFonts w:asciiTheme="minorHAnsi" w:hAnsiTheme="minorHAnsi"/>
        </w:rPr>
        <w:t xml:space="preserve">Your </w:t>
      </w:r>
      <w:r w:rsidR="00FB65B3" w:rsidRPr="0050121D">
        <w:rPr>
          <w:rFonts w:asciiTheme="minorHAnsi" w:hAnsiTheme="minorHAnsi"/>
        </w:rPr>
        <w:t>display shifts from IDLE to TALKING and t</w:t>
      </w:r>
      <w:r w:rsidR="008A48F4" w:rsidRPr="0050121D">
        <w:rPr>
          <w:rFonts w:asciiTheme="minorHAnsi" w:hAnsiTheme="minorHAnsi"/>
        </w:rPr>
        <w:t xml:space="preserve">he Talk Tone (a series of three </w:t>
      </w:r>
      <w:r w:rsidR="00FB65B3" w:rsidRPr="0050121D">
        <w:rPr>
          <w:rFonts w:asciiTheme="minorHAnsi" w:hAnsiTheme="minorHAnsi"/>
        </w:rPr>
        <w:t>ascending notes in rapid succession) is</w:t>
      </w:r>
      <w:r w:rsidR="008A48F4" w:rsidRPr="0050121D">
        <w:rPr>
          <w:rFonts w:asciiTheme="minorHAnsi" w:hAnsiTheme="minorHAnsi"/>
        </w:rPr>
        <w:t xml:space="preserve"> played. </w:t>
      </w:r>
    </w:p>
    <w:p w14:paraId="75186D0B" w14:textId="77777777" w:rsidR="00FB65B3" w:rsidRPr="0050121D" w:rsidRDefault="008A48F4" w:rsidP="008A48F4">
      <w:pPr>
        <w:pStyle w:val="ListParagraph"/>
        <w:numPr>
          <w:ilvl w:val="0"/>
          <w:numId w:val="23"/>
        </w:numPr>
        <w:rPr>
          <w:rFonts w:asciiTheme="minorHAnsi" w:hAnsiTheme="minorHAnsi"/>
        </w:rPr>
      </w:pPr>
      <w:r w:rsidRPr="0050121D">
        <w:rPr>
          <w:rFonts w:asciiTheme="minorHAnsi" w:hAnsiTheme="minorHAnsi"/>
        </w:rPr>
        <w:t xml:space="preserve">If you are not granted </w:t>
      </w:r>
      <w:r w:rsidR="00FB65B3" w:rsidRPr="0050121D">
        <w:rPr>
          <w:rFonts w:asciiTheme="minorHAnsi" w:hAnsiTheme="minorHAnsi"/>
        </w:rPr>
        <w:t>the floor (e.g., if someone else is talk</w:t>
      </w:r>
      <w:r w:rsidRPr="0050121D">
        <w:rPr>
          <w:rFonts w:asciiTheme="minorHAnsi" w:hAnsiTheme="minorHAnsi"/>
        </w:rPr>
        <w:t xml:space="preserve">ing on the target talkgroup, or </w:t>
      </w:r>
      <w:r w:rsidR="00FB65B3" w:rsidRPr="0050121D">
        <w:rPr>
          <w:rFonts w:asciiTheme="minorHAnsi" w:hAnsiTheme="minorHAnsi"/>
        </w:rPr>
        <w:t>someone else just requested the floor for th</w:t>
      </w:r>
      <w:r w:rsidRPr="0050121D">
        <w:rPr>
          <w:rFonts w:asciiTheme="minorHAnsi" w:hAnsiTheme="minorHAnsi"/>
        </w:rPr>
        <w:t xml:space="preserve">e target talkgroup), the device </w:t>
      </w:r>
      <w:r w:rsidR="00FB65B3" w:rsidRPr="0050121D">
        <w:rPr>
          <w:rFonts w:asciiTheme="minorHAnsi" w:hAnsiTheme="minorHAnsi"/>
        </w:rPr>
        <w:t>displays the text “Request Denied” and p</w:t>
      </w:r>
      <w:r w:rsidRPr="0050121D">
        <w:rPr>
          <w:rFonts w:asciiTheme="minorHAnsi" w:hAnsiTheme="minorHAnsi"/>
        </w:rPr>
        <w:t xml:space="preserve">lays the Reject Tone (two notes </w:t>
      </w:r>
      <w:r w:rsidR="00FB65B3" w:rsidRPr="0050121D">
        <w:rPr>
          <w:rFonts w:asciiTheme="minorHAnsi" w:hAnsiTheme="minorHAnsi"/>
        </w:rPr>
        <w:t>descending in rapid succession).</w:t>
      </w:r>
    </w:p>
    <w:p w14:paraId="451C292B" w14:textId="77777777" w:rsidR="00FB65B3" w:rsidRDefault="00FB65B3" w:rsidP="008A48F4">
      <w:pPr>
        <w:pStyle w:val="ListParagraph"/>
        <w:numPr>
          <w:ilvl w:val="0"/>
          <w:numId w:val="23"/>
        </w:numPr>
        <w:rPr>
          <w:rFonts w:asciiTheme="minorHAnsi" w:hAnsiTheme="minorHAnsi"/>
        </w:rPr>
      </w:pPr>
      <w:r w:rsidRPr="0050121D">
        <w:rPr>
          <w:rFonts w:asciiTheme="minorHAnsi" w:hAnsiTheme="minorHAnsi"/>
        </w:rPr>
        <w:t>Once the talkgroup floor is granted, audio from your TALK</w:t>
      </w:r>
      <w:r w:rsidR="008A48F4" w:rsidRPr="0050121D">
        <w:rPr>
          <w:rFonts w:asciiTheme="minorHAnsi" w:hAnsiTheme="minorHAnsi"/>
        </w:rPr>
        <w:t xml:space="preserve">ING device is </w:t>
      </w:r>
      <w:r w:rsidRPr="0050121D">
        <w:rPr>
          <w:rFonts w:asciiTheme="minorHAnsi" w:hAnsiTheme="minorHAnsi"/>
        </w:rPr>
        <w:t>transmitted to all participants on the talkgr</w:t>
      </w:r>
      <w:r w:rsidR="008A48F4" w:rsidRPr="0050121D">
        <w:rPr>
          <w:rFonts w:asciiTheme="minorHAnsi" w:hAnsiTheme="minorHAnsi"/>
        </w:rPr>
        <w:t xml:space="preserve">oup session. Press and hold the </w:t>
      </w:r>
      <w:r w:rsidRPr="0050121D">
        <w:rPr>
          <w:rFonts w:asciiTheme="minorHAnsi" w:hAnsiTheme="minorHAnsi"/>
        </w:rPr>
        <w:t>PTT Button while you are speaking to continue the transmission to others</w:t>
      </w:r>
      <w:r w:rsidR="008A48F4" w:rsidRPr="0050121D">
        <w:rPr>
          <w:rFonts w:asciiTheme="minorHAnsi" w:hAnsiTheme="minorHAnsi"/>
        </w:rPr>
        <w:t xml:space="preserve"> </w:t>
      </w:r>
      <w:r w:rsidRPr="0050121D">
        <w:rPr>
          <w:rFonts w:asciiTheme="minorHAnsi" w:hAnsiTheme="minorHAnsi"/>
        </w:rPr>
        <w:t>on the talkgroup.</w:t>
      </w:r>
    </w:p>
    <w:p w14:paraId="12165988" w14:textId="77777777" w:rsidR="0050121D" w:rsidRPr="0050121D" w:rsidRDefault="0050121D" w:rsidP="0050121D">
      <w:pPr>
        <w:rPr>
          <w:rFonts w:asciiTheme="minorHAnsi" w:hAnsiTheme="minorHAnsi"/>
        </w:rPr>
      </w:pPr>
    </w:p>
    <w:p w14:paraId="64643F4B" w14:textId="77777777" w:rsidR="00FB65B3" w:rsidRPr="0050121D" w:rsidRDefault="00FB65B3" w:rsidP="008A48F4">
      <w:pPr>
        <w:pStyle w:val="Heading3"/>
        <w:rPr>
          <w:rFonts w:asciiTheme="minorHAnsi" w:hAnsiTheme="minorHAnsi"/>
        </w:rPr>
      </w:pPr>
      <w:bookmarkStart w:id="18" w:name="_Toc406493727"/>
      <w:r w:rsidRPr="0050121D">
        <w:rPr>
          <w:rFonts w:asciiTheme="minorHAnsi" w:hAnsiTheme="minorHAnsi"/>
        </w:rPr>
        <w:t>Releasing the Floor on an Active Talkgroup Session</w:t>
      </w:r>
      <w:bookmarkEnd w:id="18"/>
    </w:p>
    <w:p w14:paraId="74DD16EE" w14:textId="77777777" w:rsidR="008A48F4" w:rsidRPr="0050121D" w:rsidRDefault="00FB65B3" w:rsidP="008A48F4">
      <w:pPr>
        <w:pStyle w:val="ListParagraph"/>
        <w:numPr>
          <w:ilvl w:val="0"/>
          <w:numId w:val="24"/>
        </w:numPr>
        <w:rPr>
          <w:rFonts w:asciiTheme="minorHAnsi" w:hAnsiTheme="minorHAnsi"/>
        </w:rPr>
      </w:pPr>
      <w:r w:rsidRPr="0050121D">
        <w:rPr>
          <w:rFonts w:asciiTheme="minorHAnsi" w:hAnsiTheme="minorHAnsi"/>
        </w:rPr>
        <w:t>You must release the PTT Button when y</w:t>
      </w:r>
      <w:r w:rsidR="008A48F4" w:rsidRPr="0050121D">
        <w:rPr>
          <w:rFonts w:asciiTheme="minorHAnsi" w:hAnsiTheme="minorHAnsi"/>
        </w:rPr>
        <w:t xml:space="preserve">ou are finished talking to stop </w:t>
      </w:r>
      <w:r w:rsidRPr="0050121D">
        <w:rPr>
          <w:rFonts w:asciiTheme="minorHAnsi" w:hAnsiTheme="minorHAnsi"/>
        </w:rPr>
        <w:t xml:space="preserve">the audio from your device from being </w:t>
      </w:r>
      <w:r w:rsidR="008A48F4" w:rsidRPr="0050121D">
        <w:rPr>
          <w:rFonts w:asciiTheme="minorHAnsi" w:hAnsiTheme="minorHAnsi"/>
        </w:rPr>
        <w:t xml:space="preserve">transmitted to the other active </w:t>
      </w:r>
      <w:r w:rsidRPr="0050121D">
        <w:rPr>
          <w:rFonts w:asciiTheme="minorHAnsi" w:hAnsiTheme="minorHAnsi"/>
        </w:rPr>
        <w:t xml:space="preserve">participants on the talkgroup session. This </w:t>
      </w:r>
      <w:r w:rsidR="008A48F4" w:rsidRPr="0050121D">
        <w:rPr>
          <w:rFonts w:asciiTheme="minorHAnsi" w:hAnsiTheme="minorHAnsi"/>
        </w:rPr>
        <w:t xml:space="preserve">releases the floor, changes the </w:t>
      </w:r>
      <w:r w:rsidRPr="0050121D">
        <w:rPr>
          <w:rFonts w:asciiTheme="minorHAnsi" w:hAnsiTheme="minorHAnsi"/>
        </w:rPr>
        <w:t>display on your device from TALKING to OPEN and causes the Rele</w:t>
      </w:r>
      <w:r w:rsidR="008A48F4" w:rsidRPr="0050121D">
        <w:rPr>
          <w:rFonts w:asciiTheme="minorHAnsi" w:hAnsiTheme="minorHAnsi"/>
        </w:rPr>
        <w:t xml:space="preserve">ase Tone </w:t>
      </w:r>
      <w:r w:rsidRPr="0050121D">
        <w:rPr>
          <w:rFonts w:asciiTheme="minorHAnsi" w:hAnsiTheme="minorHAnsi"/>
        </w:rPr>
        <w:t xml:space="preserve">(two ascending notes in rapid succession) to be played. </w:t>
      </w:r>
    </w:p>
    <w:p w14:paraId="60C59DDF" w14:textId="77777777" w:rsidR="00FB65B3" w:rsidRPr="0050121D" w:rsidRDefault="008A48F4" w:rsidP="008A48F4">
      <w:pPr>
        <w:pStyle w:val="ListParagraph"/>
        <w:numPr>
          <w:ilvl w:val="0"/>
          <w:numId w:val="24"/>
        </w:numPr>
        <w:rPr>
          <w:rFonts w:asciiTheme="minorHAnsi" w:hAnsiTheme="minorHAnsi"/>
        </w:rPr>
      </w:pPr>
      <w:r w:rsidRPr="0050121D">
        <w:rPr>
          <w:rFonts w:asciiTheme="minorHAnsi" w:hAnsiTheme="minorHAnsi"/>
        </w:rPr>
        <w:t xml:space="preserve">The displays on </w:t>
      </w:r>
      <w:r w:rsidR="00FB65B3" w:rsidRPr="0050121D">
        <w:rPr>
          <w:rFonts w:asciiTheme="minorHAnsi" w:hAnsiTheme="minorHAnsi"/>
        </w:rPr>
        <w:t>the other devices participating on the ta</w:t>
      </w:r>
      <w:r w:rsidRPr="0050121D">
        <w:rPr>
          <w:rFonts w:asciiTheme="minorHAnsi" w:hAnsiTheme="minorHAnsi"/>
        </w:rPr>
        <w:t xml:space="preserve">lkgroup session then shift from </w:t>
      </w:r>
      <w:r w:rsidR="00FB65B3" w:rsidRPr="0050121D">
        <w:rPr>
          <w:rFonts w:asciiTheme="minorHAnsi" w:hAnsiTheme="minorHAnsi"/>
        </w:rPr>
        <w:t>LISTENING to OPEN and the Release Ton</w:t>
      </w:r>
      <w:r w:rsidRPr="0050121D">
        <w:rPr>
          <w:rFonts w:asciiTheme="minorHAnsi" w:hAnsiTheme="minorHAnsi"/>
        </w:rPr>
        <w:t xml:space="preserve">e is played to notify them that </w:t>
      </w:r>
      <w:r w:rsidR="00FB65B3" w:rsidRPr="0050121D">
        <w:rPr>
          <w:rFonts w:asciiTheme="minorHAnsi" w:hAnsiTheme="minorHAnsi"/>
        </w:rPr>
        <w:t>they may now request the floor by pressing the PTT Button.</w:t>
      </w:r>
    </w:p>
    <w:p w14:paraId="18466621" w14:textId="77777777" w:rsidR="008A48F4" w:rsidRPr="0050121D" w:rsidRDefault="008A48F4" w:rsidP="00FB65B3">
      <w:pPr>
        <w:rPr>
          <w:rFonts w:asciiTheme="minorHAnsi" w:hAnsiTheme="minorHAnsi"/>
        </w:rPr>
      </w:pPr>
    </w:p>
    <w:p w14:paraId="5FC8CBF7" w14:textId="77777777" w:rsidR="00FB65B3" w:rsidRPr="0050121D" w:rsidRDefault="00FB65B3" w:rsidP="008A48F4">
      <w:pPr>
        <w:pStyle w:val="Heading3"/>
        <w:rPr>
          <w:rFonts w:asciiTheme="minorHAnsi" w:hAnsiTheme="minorHAnsi"/>
        </w:rPr>
      </w:pPr>
      <w:bookmarkStart w:id="19" w:name="_Toc406493728"/>
      <w:r w:rsidRPr="0050121D">
        <w:rPr>
          <w:rFonts w:asciiTheme="minorHAnsi" w:hAnsiTheme="minorHAnsi"/>
        </w:rPr>
        <w:t>Listening to a Talkgroup Session</w:t>
      </w:r>
      <w:bookmarkEnd w:id="19"/>
    </w:p>
    <w:p w14:paraId="3545A39D" w14:textId="77777777" w:rsidR="00FB65B3" w:rsidRPr="0050121D" w:rsidRDefault="00FB65B3" w:rsidP="00FB65B3">
      <w:pPr>
        <w:rPr>
          <w:rFonts w:asciiTheme="minorHAnsi" w:hAnsiTheme="minorHAnsi"/>
        </w:rPr>
      </w:pPr>
      <w:r w:rsidRPr="0050121D">
        <w:rPr>
          <w:rFonts w:asciiTheme="minorHAnsi" w:hAnsiTheme="minorHAnsi"/>
        </w:rPr>
        <w:t>If you wish to listen to a talkgroup ses</w:t>
      </w:r>
      <w:r w:rsidR="008A48F4" w:rsidRPr="0050121D">
        <w:rPr>
          <w:rFonts w:asciiTheme="minorHAnsi" w:hAnsiTheme="minorHAnsi"/>
        </w:rPr>
        <w:t xml:space="preserve">sion, the device must have that </w:t>
      </w:r>
      <w:r w:rsidRPr="0050121D">
        <w:rPr>
          <w:rFonts w:asciiTheme="minorHAnsi" w:hAnsiTheme="minorHAnsi"/>
        </w:rPr>
        <w:t>talkgroup as the Home Talkgroup</w:t>
      </w:r>
      <w:r w:rsidR="008A48F4" w:rsidRPr="0050121D">
        <w:rPr>
          <w:rFonts w:asciiTheme="minorHAnsi" w:hAnsiTheme="minorHAnsi"/>
        </w:rPr>
        <w:t xml:space="preserve">. When the </w:t>
      </w:r>
      <w:r w:rsidRPr="0050121D">
        <w:rPr>
          <w:rFonts w:asciiTheme="minorHAnsi" w:hAnsiTheme="minorHAnsi"/>
        </w:rPr>
        <w:t>talkgroup becomes active and members of</w:t>
      </w:r>
      <w:r w:rsidR="008A48F4" w:rsidRPr="0050121D">
        <w:rPr>
          <w:rFonts w:asciiTheme="minorHAnsi" w:hAnsiTheme="minorHAnsi"/>
        </w:rPr>
        <w:t xml:space="preserve"> the talkgroup speak, the audio </w:t>
      </w:r>
      <w:r w:rsidRPr="0050121D">
        <w:rPr>
          <w:rFonts w:asciiTheme="minorHAnsi" w:hAnsiTheme="minorHAnsi"/>
        </w:rPr>
        <w:t>is played and the device displays LISTENING.</w:t>
      </w:r>
    </w:p>
    <w:p w14:paraId="4BA2928E" w14:textId="77777777" w:rsidR="008A48F4" w:rsidRPr="0050121D" w:rsidRDefault="008A48F4" w:rsidP="00FB65B3">
      <w:pPr>
        <w:rPr>
          <w:rFonts w:asciiTheme="minorHAnsi" w:hAnsiTheme="minorHAnsi"/>
        </w:rPr>
      </w:pPr>
    </w:p>
    <w:p w14:paraId="36DD273B" w14:textId="77777777" w:rsidR="00FB65B3" w:rsidRPr="0050121D" w:rsidRDefault="00FB65B3" w:rsidP="008A48F4">
      <w:pPr>
        <w:pStyle w:val="Heading3"/>
        <w:rPr>
          <w:rFonts w:asciiTheme="minorHAnsi" w:hAnsiTheme="minorHAnsi"/>
        </w:rPr>
      </w:pPr>
      <w:bookmarkStart w:id="20" w:name="_Toc406493729"/>
      <w:r w:rsidRPr="0050121D">
        <w:rPr>
          <w:rFonts w:asciiTheme="minorHAnsi" w:hAnsiTheme="minorHAnsi"/>
        </w:rPr>
        <w:t>Scanning Talkgroup Activity</w:t>
      </w:r>
      <w:bookmarkEnd w:id="20"/>
    </w:p>
    <w:p w14:paraId="5D36CD83" w14:textId="77777777" w:rsidR="00FB65B3" w:rsidRPr="0050121D" w:rsidRDefault="00FB65B3" w:rsidP="00FB65B3">
      <w:pPr>
        <w:rPr>
          <w:rFonts w:asciiTheme="minorHAnsi" w:hAnsiTheme="minorHAnsi"/>
        </w:rPr>
      </w:pPr>
      <w:r w:rsidRPr="0050121D">
        <w:rPr>
          <w:rFonts w:asciiTheme="minorHAnsi" w:hAnsiTheme="minorHAnsi"/>
        </w:rPr>
        <w:t xml:space="preserve">Press the right soft key, labeled Scan, (when displayed) </w:t>
      </w:r>
      <w:r w:rsidR="008A48F4" w:rsidRPr="0050121D">
        <w:rPr>
          <w:rFonts w:asciiTheme="minorHAnsi" w:hAnsiTheme="minorHAnsi"/>
        </w:rPr>
        <w:t xml:space="preserve">to move into </w:t>
      </w:r>
      <w:r w:rsidRPr="0050121D">
        <w:rPr>
          <w:rFonts w:asciiTheme="minorHAnsi" w:hAnsiTheme="minorHAnsi"/>
        </w:rPr>
        <w:t>Scan State to scan the audio of active talk</w:t>
      </w:r>
      <w:r w:rsidR="008A48F4" w:rsidRPr="0050121D">
        <w:rPr>
          <w:rFonts w:asciiTheme="minorHAnsi" w:hAnsiTheme="minorHAnsi"/>
        </w:rPr>
        <w:t xml:space="preserve">groups for which your device is </w:t>
      </w:r>
      <w:r w:rsidRPr="0050121D">
        <w:rPr>
          <w:rFonts w:asciiTheme="minorHAnsi" w:hAnsiTheme="minorHAnsi"/>
        </w:rPr>
        <w:t>provisioned. Scan State provides informat</w:t>
      </w:r>
      <w:r w:rsidR="008A48F4" w:rsidRPr="0050121D">
        <w:rPr>
          <w:rFonts w:asciiTheme="minorHAnsi" w:hAnsiTheme="minorHAnsi"/>
        </w:rPr>
        <w:t xml:space="preserve">ion about the activity of those </w:t>
      </w:r>
      <w:r w:rsidRPr="0050121D">
        <w:rPr>
          <w:rFonts w:asciiTheme="minorHAnsi" w:hAnsiTheme="minorHAnsi"/>
        </w:rPr>
        <w:t>talkgroups and plays the audio. Only audio f</w:t>
      </w:r>
      <w:r w:rsidR="008A48F4" w:rsidRPr="0050121D">
        <w:rPr>
          <w:rFonts w:asciiTheme="minorHAnsi" w:hAnsiTheme="minorHAnsi"/>
        </w:rPr>
        <w:t xml:space="preserve">or talkgroups that are actively </w:t>
      </w:r>
      <w:r w:rsidRPr="0050121D">
        <w:rPr>
          <w:rFonts w:asciiTheme="minorHAnsi" w:hAnsiTheme="minorHAnsi"/>
        </w:rPr>
        <w:t>communicating is sampled while in Sca</w:t>
      </w:r>
      <w:r w:rsidR="008A48F4" w:rsidRPr="0050121D">
        <w:rPr>
          <w:rFonts w:asciiTheme="minorHAnsi" w:hAnsiTheme="minorHAnsi"/>
        </w:rPr>
        <w:t xml:space="preserve">n State. You will hear a single </w:t>
      </w:r>
      <w:r w:rsidRPr="0050121D">
        <w:rPr>
          <w:rFonts w:asciiTheme="minorHAnsi" w:hAnsiTheme="minorHAnsi"/>
        </w:rPr>
        <w:t>distinctive tone indicating the talkgroup change.</w:t>
      </w:r>
    </w:p>
    <w:p w14:paraId="1A76F495" w14:textId="77777777" w:rsidR="00FB65B3" w:rsidRPr="0050121D" w:rsidRDefault="00FB65B3" w:rsidP="00FB65B3">
      <w:pPr>
        <w:rPr>
          <w:rFonts w:asciiTheme="minorHAnsi" w:hAnsiTheme="minorHAnsi"/>
        </w:rPr>
      </w:pPr>
    </w:p>
    <w:p w14:paraId="6091B15F" w14:textId="77777777" w:rsidR="00FB65B3" w:rsidRPr="0050121D" w:rsidRDefault="00FB65B3" w:rsidP="008A48F4">
      <w:pPr>
        <w:pStyle w:val="Heading3"/>
        <w:rPr>
          <w:rFonts w:asciiTheme="minorHAnsi" w:hAnsiTheme="minorHAnsi"/>
        </w:rPr>
      </w:pPr>
      <w:bookmarkStart w:id="21" w:name="_Toc406493730"/>
      <w:r w:rsidRPr="0050121D">
        <w:rPr>
          <w:rFonts w:asciiTheme="minorHAnsi" w:hAnsiTheme="minorHAnsi"/>
        </w:rPr>
        <w:lastRenderedPageBreak/>
        <w:t>Using SOS</w:t>
      </w:r>
      <w:bookmarkEnd w:id="21"/>
    </w:p>
    <w:p w14:paraId="504E8106" w14:textId="77777777" w:rsidR="00FB65B3" w:rsidRPr="0050121D" w:rsidRDefault="00FB65B3" w:rsidP="008A48F4">
      <w:pPr>
        <w:pStyle w:val="ListParagraph"/>
        <w:numPr>
          <w:ilvl w:val="0"/>
          <w:numId w:val="25"/>
        </w:numPr>
        <w:rPr>
          <w:rFonts w:asciiTheme="minorHAnsi" w:hAnsiTheme="minorHAnsi"/>
        </w:rPr>
      </w:pPr>
      <w:r w:rsidRPr="0050121D">
        <w:rPr>
          <w:rFonts w:asciiTheme="minorHAnsi" w:hAnsiTheme="minorHAnsi"/>
        </w:rPr>
        <w:t>If you attempt to press the SOS button whil</w:t>
      </w:r>
      <w:r w:rsidR="008A48F4" w:rsidRPr="0050121D">
        <w:rPr>
          <w:rFonts w:asciiTheme="minorHAnsi" w:hAnsiTheme="minorHAnsi"/>
        </w:rPr>
        <w:t xml:space="preserve">e in PTT Mode, you will receive </w:t>
      </w:r>
      <w:r w:rsidRPr="0050121D">
        <w:rPr>
          <w:rFonts w:asciiTheme="minorHAnsi" w:hAnsiTheme="minorHAnsi"/>
        </w:rPr>
        <w:t>the following notification: “WARNING! Must go to Phone Mode for SOS.”</w:t>
      </w:r>
    </w:p>
    <w:p w14:paraId="6EB89227" w14:textId="77777777" w:rsidR="00FB65B3" w:rsidRPr="0050121D" w:rsidRDefault="00FB65B3" w:rsidP="008A48F4">
      <w:pPr>
        <w:pStyle w:val="ListParagraph"/>
        <w:numPr>
          <w:ilvl w:val="0"/>
          <w:numId w:val="25"/>
        </w:numPr>
        <w:rPr>
          <w:rFonts w:asciiTheme="minorHAnsi" w:hAnsiTheme="minorHAnsi"/>
        </w:rPr>
      </w:pPr>
      <w:r w:rsidRPr="0050121D">
        <w:rPr>
          <w:rFonts w:asciiTheme="minorHAnsi" w:hAnsiTheme="minorHAnsi"/>
        </w:rPr>
        <w:t xml:space="preserve">Press the left soft key, labeled </w:t>
      </w:r>
      <w:r w:rsidR="008A48F4" w:rsidRPr="0050121D">
        <w:rPr>
          <w:rFonts w:asciiTheme="minorHAnsi" w:hAnsiTheme="minorHAnsi"/>
        </w:rPr>
        <w:t xml:space="preserve">Phone, to switch to Phone Mode.  </w:t>
      </w:r>
      <w:r w:rsidRPr="0050121D">
        <w:rPr>
          <w:rFonts w:asciiTheme="minorHAnsi" w:hAnsiTheme="minorHAnsi"/>
        </w:rPr>
        <w:t>While transitioning, you will be promp</w:t>
      </w:r>
      <w:r w:rsidR="008A48F4" w:rsidRPr="0050121D">
        <w:rPr>
          <w:rFonts w:asciiTheme="minorHAnsi" w:hAnsiTheme="minorHAnsi"/>
        </w:rPr>
        <w:t xml:space="preserve">ted to “Press SOS again when in </w:t>
      </w:r>
      <w:r w:rsidRPr="0050121D">
        <w:rPr>
          <w:rFonts w:asciiTheme="minorHAnsi" w:hAnsiTheme="minorHAnsi"/>
        </w:rPr>
        <w:t>Phone Mode”. You must press the SO</w:t>
      </w:r>
      <w:r w:rsidR="008A48F4" w:rsidRPr="0050121D">
        <w:rPr>
          <w:rFonts w:asciiTheme="minorHAnsi" w:hAnsiTheme="minorHAnsi"/>
        </w:rPr>
        <w:t xml:space="preserve">S button again in Phone Mode to </w:t>
      </w:r>
      <w:r w:rsidRPr="0050121D">
        <w:rPr>
          <w:rFonts w:asciiTheme="minorHAnsi" w:hAnsiTheme="minorHAnsi"/>
        </w:rPr>
        <w:t>successfully initiate an SOS call.</w:t>
      </w:r>
    </w:p>
    <w:p w14:paraId="39CBCD3E" w14:textId="77777777" w:rsidR="00FB65B3" w:rsidRPr="0050121D" w:rsidRDefault="008A48F4" w:rsidP="008A48F4">
      <w:pPr>
        <w:pStyle w:val="ListParagraph"/>
        <w:numPr>
          <w:ilvl w:val="0"/>
          <w:numId w:val="25"/>
        </w:numPr>
        <w:rPr>
          <w:rFonts w:asciiTheme="minorHAnsi" w:hAnsiTheme="minorHAnsi"/>
        </w:rPr>
      </w:pPr>
      <w:r w:rsidRPr="0050121D">
        <w:rPr>
          <w:rFonts w:asciiTheme="minorHAnsi" w:hAnsiTheme="minorHAnsi"/>
        </w:rPr>
        <w:t xml:space="preserve">Press SOS again </w:t>
      </w:r>
      <w:r w:rsidR="00FB65B3" w:rsidRPr="0050121D">
        <w:rPr>
          <w:rFonts w:asciiTheme="minorHAnsi" w:hAnsiTheme="minorHAnsi"/>
        </w:rPr>
        <w:t>when in Phone Mode.</w:t>
      </w:r>
    </w:p>
    <w:p w14:paraId="5A8D8CBA" w14:textId="77777777" w:rsidR="00FB65B3" w:rsidRPr="0050121D" w:rsidRDefault="00FB65B3" w:rsidP="008A48F4">
      <w:pPr>
        <w:pStyle w:val="ListParagraph"/>
        <w:numPr>
          <w:ilvl w:val="0"/>
          <w:numId w:val="25"/>
        </w:numPr>
        <w:rPr>
          <w:rFonts w:asciiTheme="minorHAnsi" w:hAnsiTheme="minorHAnsi"/>
        </w:rPr>
      </w:pPr>
      <w:r w:rsidRPr="0050121D">
        <w:rPr>
          <w:rFonts w:asciiTheme="minorHAnsi" w:hAnsiTheme="minorHAnsi"/>
        </w:rPr>
        <w:t>An active SIM card and airtime subscrip</w:t>
      </w:r>
      <w:r w:rsidR="008A48F4" w:rsidRPr="0050121D">
        <w:rPr>
          <w:rFonts w:asciiTheme="minorHAnsi" w:hAnsiTheme="minorHAnsi"/>
        </w:rPr>
        <w:t xml:space="preserve">tion is required for Phone Mode </w:t>
      </w:r>
      <w:r w:rsidRPr="0050121D">
        <w:rPr>
          <w:rFonts w:asciiTheme="minorHAnsi" w:hAnsiTheme="minorHAnsi"/>
        </w:rPr>
        <w:t>and SOS use. In the U.S. and Australia onl</w:t>
      </w:r>
      <w:r w:rsidR="008A48F4" w:rsidRPr="0050121D">
        <w:rPr>
          <w:rFonts w:asciiTheme="minorHAnsi" w:hAnsiTheme="minorHAnsi"/>
        </w:rPr>
        <w:t xml:space="preserve">y, if you do not have an active </w:t>
      </w:r>
      <w:r w:rsidRPr="0050121D">
        <w:rPr>
          <w:rFonts w:asciiTheme="minorHAnsi" w:hAnsiTheme="minorHAnsi"/>
        </w:rPr>
        <w:t>SIM card and airtime subscription, pressing the SOS button while in</w:t>
      </w:r>
      <w:r w:rsidR="008A48F4" w:rsidRPr="0050121D">
        <w:rPr>
          <w:rFonts w:asciiTheme="minorHAnsi" w:hAnsiTheme="minorHAnsi"/>
        </w:rPr>
        <w:t xml:space="preserve"> </w:t>
      </w:r>
      <w:r w:rsidRPr="0050121D">
        <w:rPr>
          <w:rFonts w:asciiTheme="minorHAnsi" w:hAnsiTheme="minorHAnsi"/>
        </w:rPr>
        <w:t>Phone Mode will cause the phone to dial 112 that will connect to the</w:t>
      </w:r>
      <w:r w:rsidR="008A48F4" w:rsidRPr="0050121D">
        <w:rPr>
          <w:rFonts w:asciiTheme="minorHAnsi" w:hAnsiTheme="minorHAnsi"/>
        </w:rPr>
        <w:t xml:space="preserve"> </w:t>
      </w:r>
      <w:r w:rsidRPr="0050121D">
        <w:rPr>
          <w:rFonts w:asciiTheme="minorHAnsi" w:hAnsiTheme="minorHAnsi"/>
        </w:rPr>
        <w:t>appropriate emergency response center (911 or</w:t>
      </w:r>
      <w:r w:rsidR="008A48F4" w:rsidRPr="0050121D">
        <w:rPr>
          <w:rFonts w:asciiTheme="minorHAnsi" w:hAnsiTheme="minorHAnsi"/>
        </w:rPr>
        <w:t xml:space="preserve"> 112) but there will be no </w:t>
      </w:r>
      <w:r w:rsidRPr="0050121D">
        <w:rPr>
          <w:rFonts w:asciiTheme="minorHAnsi" w:hAnsiTheme="minorHAnsi"/>
        </w:rPr>
        <w:t>GEOS emergency service provided, and no</w:t>
      </w:r>
      <w:r w:rsidR="008A48F4" w:rsidRPr="0050121D">
        <w:rPr>
          <w:rFonts w:asciiTheme="minorHAnsi" w:hAnsiTheme="minorHAnsi"/>
        </w:rPr>
        <w:t xml:space="preserve"> notification will be sent with </w:t>
      </w:r>
      <w:r w:rsidRPr="0050121D">
        <w:rPr>
          <w:rFonts w:asciiTheme="minorHAnsi" w:hAnsiTheme="minorHAnsi"/>
        </w:rPr>
        <w:t>the user’s location. Outside of the U.S. and Australia</w:t>
      </w:r>
      <w:r w:rsidR="008A48F4" w:rsidRPr="0050121D">
        <w:rPr>
          <w:rFonts w:asciiTheme="minorHAnsi" w:hAnsiTheme="minorHAnsi"/>
        </w:rPr>
        <w:t xml:space="preserve"> (in Canada for example), if you do not have an </w:t>
      </w:r>
      <w:r w:rsidRPr="0050121D">
        <w:rPr>
          <w:rFonts w:asciiTheme="minorHAnsi" w:hAnsiTheme="minorHAnsi"/>
        </w:rPr>
        <w:t>active SIM card and airtime subscription, t</w:t>
      </w:r>
      <w:r w:rsidR="008A48F4" w:rsidRPr="0050121D">
        <w:rPr>
          <w:rFonts w:asciiTheme="minorHAnsi" w:hAnsiTheme="minorHAnsi"/>
        </w:rPr>
        <w:t xml:space="preserve">he phone will not connect to an </w:t>
      </w:r>
      <w:r w:rsidRPr="0050121D">
        <w:rPr>
          <w:rFonts w:asciiTheme="minorHAnsi" w:hAnsiTheme="minorHAnsi"/>
        </w:rPr>
        <w:t>emergency response center and no me</w:t>
      </w:r>
      <w:r w:rsidR="008A48F4" w:rsidRPr="0050121D">
        <w:rPr>
          <w:rFonts w:asciiTheme="minorHAnsi" w:hAnsiTheme="minorHAnsi"/>
        </w:rPr>
        <w:t xml:space="preserve">ssage will be sent when the SOS </w:t>
      </w:r>
      <w:r w:rsidRPr="0050121D">
        <w:rPr>
          <w:rFonts w:asciiTheme="minorHAnsi" w:hAnsiTheme="minorHAnsi"/>
        </w:rPr>
        <w:t>button is pressed.</w:t>
      </w:r>
    </w:p>
    <w:p w14:paraId="035CA72C" w14:textId="77777777" w:rsidR="008A48F4" w:rsidRPr="0050121D" w:rsidRDefault="008A48F4" w:rsidP="00FB65B3">
      <w:pPr>
        <w:rPr>
          <w:rFonts w:asciiTheme="minorHAnsi" w:hAnsiTheme="minorHAnsi"/>
        </w:rPr>
      </w:pPr>
    </w:p>
    <w:p w14:paraId="1485F02B" w14:textId="063ABFD3" w:rsidR="00FB65B3" w:rsidRPr="0050121D" w:rsidRDefault="008A48F4" w:rsidP="00FB65B3">
      <w:pPr>
        <w:rPr>
          <w:rFonts w:asciiTheme="minorHAnsi" w:hAnsiTheme="minorHAnsi"/>
        </w:rPr>
      </w:pPr>
      <w:bookmarkStart w:id="22" w:name="_GoBack"/>
      <w:bookmarkEnd w:id="22"/>
      <w:r w:rsidRPr="00020CD9">
        <w:rPr>
          <w:rFonts w:asciiTheme="minorHAnsi" w:hAnsiTheme="minorHAnsi"/>
        </w:rPr>
        <w:t xml:space="preserve">Be sure to complete a thorough review of the </w:t>
      </w:r>
      <w:hyperlink r:id="rId20" w:history="1">
        <w:r w:rsidRPr="00020CD9">
          <w:rPr>
            <w:rStyle w:val="Hyperlink"/>
            <w:rFonts w:asciiTheme="minorHAnsi" w:hAnsiTheme="minorHAnsi"/>
          </w:rPr>
          <w:t xml:space="preserve">Iridium Extreme® PTT User Guide </w:t>
        </w:r>
      </w:hyperlink>
      <w:r w:rsidRPr="00020CD9">
        <w:rPr>
          <w:rFonts w:asciiTheme="minorHAnsi" w:hAnsiTheme="minorHAnsi"/>
        </w:rPr>
        <w:t>for further instructions.</w:t>
      </w:r>
    </w:p>
    <w:p w14:paraId="715B6966" w14:textId="77777777" w:rsidR="00FB65B3" w:rsidRPr="0050121D" w:rsidRDefault="00FB65B3" w:rsidP="00FB65B3">
      <w:pPr>
        <w:rPr>
          <w:rFonts w:asciiTheme="minorHAnsi" w:hAnsiTheme="minorHAnsi"/>
        </w:rPr>
      </w:pPr>
    </w:p>
    <w:p w14:paraId="5AE76EB5" w14:textId="77777777" w:rsidR="00B56923" w:rsidRPr="0050121D" w:rsidRDefault="00B56923" w:rsidP="00B56923">
      <w:pPr>
        <w:rPr>
          <w:rFonts w:asciiTheme="minorHAnsi" w:hAnsiTheme="minorHAnsi"/>
        </w:rPr>
      </w:pPr>
    </w:p>
    <w:p w14:paraId="7B8EEAF2" w14:textId="77777777" w:rsidR="00B56923" w:rsidRPr="0050121D" w:rsidRDefault="00B56923" w:rsidP="00B56923">
      <w:pPr>
        <w:pStyle w:val="Heading1"/>
        <w:rPr>
          <w:rFonts w:asciiTheme="minorHAnsi" w:hAnsiTheme="minorHAnsi"/>
        </w:rPr>
      </w:pPr>
      <w:bookmarkStart w:id="23" w:name="_Toc406493731"/>
      <w:r w:rsidRPr="0050121D">
        <w:rPr>
          <w:rFonts w:asciiTheme="minorHAnsi" w:hAnsiTheme="minorHAnsi"/>
        </w:rPr>
        <w:t>Iridium Push to Talk Command Centre</w:t>
      </w:r>
      <w:bookmarkEnd w:id="23"/>
    </w:p>
    <w:p w14:paraId="34D833E9" w14:textId="77777777" w:rsidR="00B56923" w:rsidRPr="0050121D" w:rsidRDefault="00B56923" w:rsidP="00B56923">
      <w:pPr>
        <w:rPr>
          <w:rFonts w:asciiTheme="minorHAnsi" w:hAnsiTheme="minorHAnsi"/>
        </w:rPr>
      </w:pPr>
    </w:p>
    <w:p w14:paraId="654C3DFF" w14:textId="77777777" w:rsidR="006A1061" w:rsidRPr="0050121D" w:rsidRDefault="006A1061" w:rsidP="006A1061">
      <w:pPr>
        <w:pStyle w:val="Heading2"/>
        <w:rPr>
          <w:rFonts w:asciiTheme="minorHAnsi" w:hAnsiTheme="minorHAnsi"/>
        </w:rPr>
      </w:pPr>
      <w:bookmarkStart w:id="24" w:name="_Toc406493732"/>
      <w:r w:rsidRPr="0050121D">
        <w:rPr>
          <w:rFonts w:asciiTheme="minorHAnsi" w:hAnsiTheme="minorHAnsi"/>
        </w:rPr>
        <w:t>Command Centre Overview</w:t>
      </w:r>
      <w:bookmarkEnd w:id="24"/>
    </w:p>
    <w:p w14:paraId="38F33D00" w14:textId="77777777" w:rsidR="006A1061" w:rsidRPr="0050121D" w:rsidRDefault="006A1061" w:rsidP="00B56923">
      <w:pPr>
        <w:rPr>
          <w:rFonts w:asciiTheme="minorHAnsi" w:hAnsiTheme="minorHAnsi"/>
        </w:rPr>
      </w:pPr>
      <w:r w:rsidRPr="0050121D">
        <w:rPr>
          <w:rFonts w:asciiTheme="minorHAnsi" w:hAnsiTheme="minorHAnsi"/>
        </w:rPr>
        <w:t>The Iridium PTT Command Centre is an online tool that supports real-time configuration and management of talkgroups and devices.</w:t>
      </w:r>
    </w:p>
    <w:p w14:paraId="6677E8E9" w14:textId="77777777" w:rsidR="006A1061" w:rsidRPr="0050121D" w:rsidRDefault="006A1061" w:rsidP="00B56923">
      <w:pPr>
        <w:rPr>
          <w:rFonts w:asciiTheme="minorHAnsi" w:hAnsiTheme="minorHAnsi"/>
        </w:rPr>
      </w:pPr>
    </w:p>
    <w:p w14:paraId="212F3087" w14:textId="77777777" w:rsidR="006A1061" w:rsidRPr="0050121D" w:rsidRDefault="006A1061" w:rsidP="00B56923">
      <w:pPr>
        <w:rPr>
          <w:rFonts w:asciiTheme="minorHAnsi" w:hAnsiTheme="minorHAnsi"/>
        </w:rPr>
      </w:pPr>
      <w:r w:rsidRPr="0050121D">
        <w:rPr>
          <w:rFonts w:asciiTheme="minorHAnsi" w:hAnsiTheme="minorHAnsi"/>
        </w:rPr>
        <w:t>The command centre allows administrators to:</w:t>
      </w:r>
    </w:p>
    <w:p w14:paraId="2A656484" w14:textId="77777777" w:rsidR="006A1061" w:rsidRPr="0050121D" w:rsidRDefault="006A1061" w:rsidP="006A1061">
      <w:pPr>
        <w:pStyle w:val="ListParagraph"/>
        <w:numPr>
          <w:ilvl w:val="0"/>
          <w:numId w:val="5"/>
        </w:numPr>
        <w:rPr>
          <w:rFonts w:asciiTheme="minorHAnsi" w:hAnsiTheme="minorHAnsi"/>
        </w:rPr>
      </w:pPr>
      <w:r w:rsidRPr="0050121D">
        <w:rPr>
          <w:rFonts w:asciiTheme="minorHAnsi" w:hAnsiTheme="minorHAnsi"/>
        </w:rPr>
        <w:t>Create, view and manage talkgroup coverage regions.</w:t>
      </w:r>
    </w:p>
    <w:p w14:paraId="0ECDDBA5" w14:textId="77777777" w:rsidR="006A1061" w:rsidRPr="0050121D" w:rsidRDefault="006A1061" w:rsidP="006A1061">
      <w:pPr>
        <w:pStyle w:val="ListParagraph"/>
        <w:numPr>
          <w:ilvl w:val="0"/>
          <w:numId w:val="5"/>
        </w:numPr>
        <w:rPr>
          <w:rFonts w:asciiTheme="minorHAnsi" w:hAnsiTheme="minorHAnsi"/>
        </w:rPr>
      </w:pPr>
      <w:r w:rsidRPr="0050121D">
        <w:rPr>
          <w:rFonts w:asciiTheme="minorHAnsi" w:hAnsiTheme="minorHAnsi"/>
        </w:rPr>
        <w:t>Add devices to talkgroups.</w:t>
      </w:r>
    </w:p>
    <w:p w14:paraId="0A700B8E" w14:textId="77777777" w:rsidR="006A1061" w:rsidRPr="0050121D" w:rsidRDefault="006A1061" w:rsidP="006A1061">
      <w:pPr>
        <w:pStyle w:val="ListParagraph"/>
        <w:numPr>
          <w:ilvl w:val="0"/>
          <w:numId w:val="5"/>
        </w:numPr>
        <w:rPr>
          <w:rFonts w:asciiTheme="minorHAnsi" w:hAnsiTheme="minorHAnsi"/>
        </w:rPr>
      </w:pPr>
      <w:r w:rsidRPr="0050121D">
        <w:rPr>
          <w:rFonts w:asciiTheme="minorHAnsi" w:hAnsiTheme="minorHAnsi"/>
        </w:rPr>
        <w:t>Remove devices from talkgroups.</w:t>
      </w:r>
    </w:p>
    <w:p w14:paraId="07780C6C" w14:textId="77777777" w:rsidR="00A23DD9" w:rsidRPr="0050121D" w:rsidRDefault="00A23DD9" w:rsidP="006A1061">
      <w:pPr>
        <w:pStyle w:val="ListParagraph"/>
        <w:numPr>
          <w:ilvl w:val="0"/>
          <w:numId w:val="5"/>
        </w:numPr>
        <w:rPr>
          <w:rFonts w:asciiTheme="minorHAnsi" w:hAnsiTheme="minorHAnsi"/>
        </w:rPr>
      </w:pPr>
      <w:r w:rsidRPr="0050121D">
        <w:rPr>
          <w:rFonts w:asciiTheme="minorHAnsi" w:hAnsiTheme="minorHAnsi"/>
        </w:rPr>
        <w:t>View and edit device details.</w:t>
      </w:r>
    </w:p>
    <w:p w14:paraId="238149CD" w14:textId="77777777" w:rsidR="006A1061" w:rsidRPr="0050121D" w:rsidRDefault="006A1061" w:rsidP="006A1061">
      <w:pPr>
        <w:pStyle w:val="ListParagraph"/>
        <w:numPr>
          <w:ilvl w:val="0"/>
          <w:numId w:val="5"/>
        </w:numPr>
        <w:rPr>
          <w:rFonts w:asciiTheme="minorHAnsi" w:hAnsiTheme="minorHAnsi"/>
        </w:rPr>
      </w:pPr>
      <w:r w:rsidRPr="0050121D">
        <w:rPr>
          <w:rFonts w:asciiTheme="minorHAnsi" w:hAnsiTheme="minorHAnsi"/>
        </w:rPr>
        <w:t>Share talkgroups with other Iridium PTT customers.</w:t>
      </w:r>
    </w:p>
    <w:p w14:paraId="31F90AA6" w14:textId="77777777" w:rsidR="00A23DD9" w:rsidRPr="0050121D" w:rsidRDefault="00A23DD9" w:rsidP="00A23DD9">
      <w:pPr>
        <w:rPr>
          <w:rFonts w:asciiTheme="minorHAnsi" w:hAnsiTheme="minorHAnsi"/>
        </w:rPr>
      </w:pPr>
    </w:p>
    <w:p w14:paraId="3A1A5F97" w14:textId="77777777" w:rsidR="00A23DD9" w:rsidRPr="0050121D" w:rsidRDefault="00A23DD9" w:rsidP="00A23DD9">
      <w:pPr>
        <w:rPr>
          <w:rFonts w:asciiTheme="minorHAnsi" w:hAnsiTheme="minorHAnsi"/>
        </w:rPr>
      </w:pPr>
      <w:r w:rsidRPr="0050121D">
        <w:rPr>
          <w:rFonts w:asciiTheme="minorHAnsi" w:hAnsiTheme="minorHAnsi"/>
        </w:rPr>
        <w:t>URL:</w:t>
      </w:r>
      <w:r w:rsidR="00E509FD" w:rsidRPr="0050121D">
        <w:rPr>
          <w:rFonts w:asciiTheme="minorHAnsi" w:hAnsiTheme="minorHAnsi"/>
        </w:rPr>
        <w:t xml:space="preserve"> </w:t>
      </w:r>
      <w:hyperlink r:id="rId21" w:history="1">
        <w:r w:rsidR="00E509FD" w:rsidRPr="0050121D">
          <w:rPr>
            <w:rStyle w:val="Hyperlink"/>
            <w:rFonts w:asciiTheme="minorHAnsi" w:hAnsiTheme="minorHAnsi"/>
          </w:rPr>
          <w:t>https://ptt.iridium.com</w:t>
        </w:r>
      </w:hyperlink>
    </w:p>
    <w:p w14:paraId="20D2032B" w14:textId="77777777" w:rsidR="00A23DD9" w:rsidRPr="0050121D" w:rsidRDefault="00A23DD9" w:rsidP="00A23DD9">
      <w:pPr>
        <w:rPr>
          <w:rFonts w:asciiTheme="minorHAnsi" w:hAnsiTheme="minorHAnsi"/>
        </w:rPr>
      </w:pPr>
      <w:r w:rsidRPr="0050121D">
        <w:rPr>
          <w:rFonts w:asciiTheme="minorHAnsi" w:hAnsiTheme="minorHAnsi"/>
        </w:rPr>
        <w:t>Login is emailed automatically to the administrator upon account creation.</w:t>
      </w:r>
    </w:p>
    <w:p w14:paraId="33D03DE5" w14:textId="77777777" w:rsidR="006A1061" w:rsidRPr="0050121D" w:rsidRDefault="006A1061" w:rsidP="00B56923">
      <w:pPr>
        <w:rPr>
          <w:rFonts w:asciiTheme="minorHAnsi" w:hAnsiTheme="minorHAnsi"/>
        </w:rPr>
      </w:pPr>
    </w:p>
    <w:p w14:paraId="56E359A6" w14:textId="77777777" w:rsidR="00A23DD9" w:rsidRPr="0050121D" w:rsidRDefault="00A23DD9" w:rsidP="00A23DD9">
      <w:pPr>
        <w:rPr>
          <w:rFonts w:asciiTheme="minorHAnsi" w:hAnsiTheme="minorHAnsi"/>
        </w:rPr>
      </w:pPr>
      <w:r w:rsidRPr="0050121D">
        <w:rPr>
          <w:rFonts w:asciiTheme="minorHAnsi" w:hAnsiTheme="minorHAnsi"/>
        </w:rPr>
        <w:t xml:space="preserve">For detailed instructions on how to use the command centre, please refer to the </w:t>
      </w:r>
      <w:hyperlink r:id="rId22" w:history="1">
        <w:r w:rsidRPr="0050121D">
          <w:rPr>
            <w:rStyle w:val="Hyperlink"/>
            <w:rFonts w:asciiTheme="minorHAnsi" w:hAnsiTheme="minorHAnsi"/>
          </w:rPr>
          <w:t>Iridium PTT Command Centre User Guide</w:t>
        </w:r>
      </w:hyperlink>
      <w:r w:rsidRPr="0050121D">
        <w:rPr>
          <w:rFonts w:asciiTheme="minorHAnsi" w:hAnsiTheme="minorHAnsi"/>
        </w:rPr>
        <w:t>.</w:t>
      </w:r>
    </w:p>
    <w:p w14:paraId="6AF31EE0" w14:textId="77777777" w:rsidR="00A23DD9" w:rsidRPr="0050121D" w:rsidRDefault="00A23DD9" w:rsidP="00B56923">
      <w:pPr>
        <w:rPr>
          <w:rFonts w:asciiTheme="minorHAnsi" w:hAnsiTheme="minorHAnsi"/>
        </w:rPr>
      </w:pPr>
    </w:p>
    <w:p w14:paraId="0BF474F5" w14:textId="77777777" w:rsidR="00B56923" w:rsidRPr="0050121D" w:rsidRDefault="00B56923" w:rsidP="00A23DD9">
      <w:pPr>
        <w:pStyle w:val="Heading2"/>
        <w:rPr>
          <w:rFonts w:asciiTheme="minorHAnsi" w:hAnsiTheme="minorHAnsi"/>
        </w:rPr>
      </w:pPr>
      <w:bookmarkStart w:id="25" w:name="_Toc406493733"/>
      <w:r w:rsidRPr="0050121D">
        <w:rPr>
          <w:rFonts w:asciiTheme="minorHAnsi" w:hAnsiTheme="minorHAnsi"/>
        </w:rPr>
        <w:t>Talkgroup Configurations</w:t>
      </w:r>
      <w:bookmarkEnd w:id="25"/>
    </w:p>
    <w:p w14:paraId="3C379EF7" w14:textId="77777777" w:rsidR="00B56923" w:rsidRPr="0050121D" w:rsidRDefault="00A23DD9" w:rsidP="003A3B72">
      <w:pPr>
        <w:rPr>
          <w:rFonts w:asciiTheme="minorHAnsi" w:hAnsiTheme="minorHAnsi"/>
        </w:rPr>
      </w:pPr>
      <w:r w:rsidRPr="0050121D">
        <w:rPr>
          <w:rFonts w:asciiTheme="minorHAnsi" w:hAnsiTheme="minorHAnsi"/>
        </w:rPr>
        <w:t>Upon first time login, purchased talkgroups will be displayed on the main page of the Command Centre.  From here, administrators can select the talkgroup they wish to configure.  Talkgroups that have not been configured will be presented as “Incomplete”.  All talkgroups must be configured prior to use.</w:t>
      </w:r>
    </w:p>
    <w:p w14:paraId="3CDA39E7" w14:textId="77777777" w:rsidR="00A23DD9" w:rsidRPr="0050121D" w:rsidRDefault="00A23DD9" w:rsidP="003A3B72">
      <w:pPr>
        <w:rPr>
          <w:rFonts w:asciiTheme="minorHAnsi" w:hAnsiTheme="minorHAnsi"/>
        </w:rPr>
      </w:pPr>
    </w:p>
    <w:p w14:paraId="1AEC3A66" w14:textId="77777777" w:rsidR="00A23DD9" w:rsidRPr="0050121D" w:rsidRDefault="00A23DD9" w:rsidP="003A3B72">
      <w:pPr>
        <w:rPr>
          <w:rFonts w:asciiTheme="minorHAnsi" w:hAnsiTheme="minorHAnsi"/>
        </w:rPr>
      </w:pPr>
      <w:r w:rsidRPr="0050121D">
        <w:rPr>
          <w:rFonts w:asciiTheme="minorHAnsi" w:hAnsiTheme="minorHAnsi"/>
        </w:rPr>
        <w:lastRenderedPageBreak/>
        <w:t>To configure a talkgroup, simply click on it.  Key configuration components include:</w:t>
      </w:r>
    </w:p>
    <w:p w14:paraId="7389089C" w14:textId="77777777" w:rsidR="003A3B72" w:rsidRPr="0050121D" w:rsidRDefault="00A23DD9" w:rsidP="003A3B72">
      <w:pPr>
        <w:pStyle w:val="ListParagraph"/>
        <w:numPr>
          <w:ilvl w:val="0"/>
          <w:numId w:val="4"/>
        </w:numPr>
        <w:rPr>
          <w:rFonts w:asciiTheme="minorHAnsi" w:hAnsiTheme="minorHAnsi"/>
        </w:rPr>
      </w:pPr>
      <w:r w:rsidRPr="0050121D">
        <w:rPr>
          <w:rFonts w:asciiTheme="minorHAnsi" w:hAnsiTheme="minorHAnsi"/>
        </w:rPr>
        <w:t>Naming the talkgroup.</w:t>
      </w:r>
    </w:p>
    <w:p w14:paraId="6B1C334B" w14:textId="77777777" w:rsidR="00A23DD9" w:rsidRPr="0050121D" w:rsidRDefault="00A23DD9" w:rsidP="003A3B72">
      <w:pPr>
        <w:pStyle w:val="ListParagraph"/>
        <w:numPr>
          <w:ilvl w:val="0"/>
          <w:numId w:val="4"/>
        </w:numPr>
        <w:rPr>
          <w:rFonts w:asciiTheme="minorHAnsi" w:hAnsiTheme="minorHAnsi"/>
        </w:rPr>
      </w:pPr>
      <w:r w:rsidRPr="0050121D">
        <w:rPr>
          <w:rFonts w:asciiTheme="minorHAnsi" w:hAnsiTheme="minorHAnsi"/>
        </w:rPr>
        <w:t>Drawing the talkgroup coverage areas with either the circle or rectangular shapes.</w:t>
      </w:r>
    </w:p>
    <w:p w14:paraId="33E8B05E" w14:textId="77777777" w:rsidR="00A23DD9" w:rsidRPr="0050121D" w:rsidRDefault="00A23DD9" w:rsidP="003A3B72">
      <w:pPr>
        <w:pStyle w:val="ListParagraph"/>
        <w:numPr>
          <w:ilvl w:val="0"/>
          <w:numId w:val="4"/>
        </w:numPr>
        <w:rPr>
          <w:rFonts w:asciiTheme="minorHAnsi" w:hAnsiTheme="minorHAnsi"/>
        </w:rPr>
      </w:pPr>
      <w:r w:rsidRPr="0050121D">
        <w:rPr>
          <w:rFonts w:asciiTheme="minorHAnsi" w:hAnsiTheme="minorHAnsi"/>
        </w:rPr>
        <w:t>Adding devices to the talkgroup.</w:t>
      </w:r>
    </w:p>
    <w:p w14:paraId="00C2E430" w14:textId="77777777" w:rsidR="00A23DD9" w:rsidRPr="0050121D" w:rsidRDefault="00A23DD9" w:rsidP="00A23DD9">
      <w:pPr>
        <w:rPr>
          <w:rFonts w:asciiTheme="minorHAnsi" w:hAnsiTheme="minorHAnsi"/>
        </w:rPr>
      </w:pPr>
    </w:p>
    <w:p w14:paraId="4FB8B757" w14:textId="77777777" w:rsidR="00A23DD9" w:rsidRPr="0050121D" w:rsidRDefault="00A23DD9" w:rsidP="00A23DD9">
      <w:pPr>
        <w:pStyle w:val="Heading2"/>
        <w:rPr>
          <w:rFonts w:asciiTheme="minorHAnsi" w:hAnsiTheme="minorHAnsi"/>
        </w:rPr>
      </w:pPr>
      <w:bookmarkStart w:id="26" w:name="_Toc406493734"/>
      <w:r w:rsidRPr="0050121D">
        <w:rPr>
          <w:rFonts w:asciiTheme="minorHAnsi" w:hAnsiTheme="minorHAnsi"/>
        </w:rPr>
        <w:t>Viewing &amp; Editing Device Details</w:t>
      </w:r>
      <w:bookmarkEnd w:id="26"/>
    </w:p>
    <w:p w14:paraId="7C5E5D65" w14:textId="77777777" w:rsidR="00A23DD9" w:rsidRPr="0050121D" w:rsidRDefault="00A23DD9" w:rsidP="00A23DD9">
      <w:pPr>
        <w:rPr>
          <w:rFonts w:asciiTheme="minorHAnsi" w:hAnsiTheme="minorHAnsi"/>
        </w:rPr>
      </w:pPr>
      <w:r w:rsidRPr="0050121D">
        <w:rPr>
          <w:rFonts w:asciiTheme="minorHAnsi" w:hAnsiTheme="minorHAnsi"/>
        </w:rPr>
        <w:t>The Devices screen will display all available devices by IMEI or friendly name, whether it is being used in a talkgroup or not, and all available talkgroups.</w:t>
      </w:r>
    </w:p>
    <w:p w14:paraId="4B31DA5C" w14:textId="77777777" w:rsidR="00A23DD9" w:rsidRPr="0050121D" w:rsidRDefault="00A23DD9" w:rsidP="00A23DD9">
      <w:pPr>
        <w:rPr>
          <w:rFonts w:asciiTheme="minorHAnsi" w:hAnsiTheme="minorHAnsi"/>
        </w:rPr>
      </w:pPr>
    </w:p>
    <w:p w14:paraId="5292E033" w14:textId="77777777" w:rsidR="00A23DD9" w:rsidRPr="0050121D" w:rsidRDefault="00A23DD9" w:rsidP="00A23DD9">
      <w:pPr>
        <w:rPr>
          <w:rFonts w:asciiTheme="minorHAnsi" w:hAnsiTheme="minorHAnsi"/>
        </w:rPr>
      </w:pPr>
      <w:r w:rsidRPr="0050121D">
        <w:rPr>
          <w:rFonts w:asciiTheme="minorHAnsi" w:hAnsiTheme="minorHAnsi"/>
        </w:rPr>
        <w:t>Administrators can also update the device name, view the IMEI and assign it to up to 15 different talkgroups (depending on the amount of talkgroups purchased as outlined in the pricing section above).</w:t>
      </w:r>
    </w:p>
    <w:p w14:paraId="67AFEA21" w14:textId="77777777" w:rsidR="00A23DD9" w:rsidRPr="0050121D" w:rsidRDefault="00A23DD9" w:rsidP="00A23DD9">
      <w:pPr>
        <w:rPr>
          <w:rFonts w:asciiTheme="minorHAnsi" w:hAnsiTheme="minorHAnsi"/>
        </w:rPr>
      </w:pPr>
    </w:p>
    <w:p w14:paraId="62B5D984" w14:textId="77777777" w:rsidR="00A23DD9" w:rsidRPr="0050121D" w:rsidRDefault="00A23DD9" w:rsidP="00A23DD9">
      <w:pPr>
        <w:rPr>
          <w:rFonts w:asciiTheme="minorHAnsi" w:hAnsiTheme="minorHAnsi"/>
        </w:rPr>
      </w:pPr>
      <w:r w:rsidRPr="0050121D">
        <w:rPr>
          <w:rFonts w:asciiTheme="minorHAnsi" w:hAnsiTheme="minorHAnsi"/>
        </w:rPr>
        <w:t>Priority talkgroups can also be defined which ensures the device switches to the talkgroup automatically whenever someone speaks.</w:t>
      </w:r>
    </w:p>
    <w:p w14:paraId="0DC66AF9" w14:textId="77777777" w:rsidR="00A949D1" w:rsidRPr="0050121D" w:rsidRDefault="00A949D1" w:rsidP="00A23DD9">
      <w:pPr>
        <w:rPr>
          <w:rFonts w:asciiTheme="minorHAnsi" w:hAnsiTheme="minorHAnsi"/>
        </w:rPr>
      </w:pPr>
    </w:p>
    <w:p w14:paraId="10029585" w14:textId="3655CC92" w:rsidR="00A949D1" w:rsidRPr="0050121D" w:rsidRDefault="00A949D1" w:rsidP="0050121D">
      <w:pPr>
        <w:pStyle w:val="Heading2"/>
        <w:rPr>
          <w:rFonts w:asciiTheme="minorHAnsi" w:hAnsiTheme="minorHAnsi"/>
        </w:rPr>
      </w:pPr>
      <w:bookmarkStart w:id="27" w:name="_Toc406493735"/>
      <w:r w:rsidRPr="0050121D">
        <w:rPr>
          <w:rFonts w:asciiTheme="minorHAnsi" w:hAnsiTheme="minorHAnsi"/>
        </w:rPr>
        <w:t>Sharing Talkgroups</w:t>
      </w:r>
      <w:bookmarkEnd w:id="27"/>
    </w:p>
    <w:p w14:paraId="64DABB71" w14:textId="0EFC1358" w:rsidR="00A949D1" w:rsidRPr="0050121D" w:rsidRDefault="00A949D1">
      <w:pPr>
        <w:rPr>
          <w:rFonts w:asciiTheme="minorHAnsi" w:hAnsiTheme="minorHAnsi"/>
        </w:rPr>
      </w:pPr>
      <w:r w:rsidRPr="0050121D">
        <w:rPr>
          <w:rFonts w:asciiTheme="minorHAnsi" w:hAnsiTheme="minorHAnsi"/>
        </w:rPr>
        <w:t>In the event you would like to share an active Talkgroup outside of your organization, you can do so by simply obtaining the Share Code from the organization you would like to share with</w:t>
      </w:r>
      <w:r w:rsidR="001E1A7C" w:rsidRPr="0050121D">
        <w:rPr>
          <w:rFonts w:asciiTheme="minorHAnsi" w:hAnsiTheme="minorHAnsi"/>
        </w:rPr>
        <w:t xml:space="preserve"> and</w:t>
      </w:r>
      <w:r w:rsidRPr="0050121D">
        <w:rPr>
          <w:rFonts w:asciiTheme="minorHAnsi" w:hAnsiTheme="minorHAnsi"/>
        </w:rPr>
        <w:t xml:space="preserve"> adding the Share Code to the desired Talkgroup.</w:t>
      </w:r>
    </w:p>
    <w:p w14:paraId="2CB66B05" w14:textId="77777777" w:rsidR="00A949D1" w:rsidRPr="0050121D" w:rsidRDefault="00A949D1">
      <w:pPr>
        <w:rPr>
          <w:rFonts w:asciiTheme="minorHAnsi" w:hAnsiTheme="minorHAnsi"/>
        </w:rPr>
      </w:pPr>
    </w:p>
    <w:p w14:paraId="09D0DCF6" w14:textId="77777777" w:rsidR="00A949D1" w:rsidRPr="0050121D" w:rsidRDefault="00A949D1">
      <w:pPr>
        <w:rPr>
          <w:rFonts w:asciiTheme="minorHAnsi" w:hAnsiTheme="minorHAnsi"/>
        </w:rPr>
      </w:pPr>
      <w:r w:rsidRPr="0050121D">
        <w:rPr>
          <w:rFonts w:asciiTheme="minorHAnsi" w:hAnsiTheme="minorHAnsi"/>
        </w:rPr>
        <w:t>When sharing a talkgroup you will be required to define:</w:t>
      </w:r>
    </w:p>
    <w:p w14:paraId="140D96D5" w14:textId="77777777" w:rsidR="00A949D1" w:rsidRPr="0050121D" w:rsidRDefault="00A949D1" w:rsidP="0050121D">
      <w:pPr>
        <w:pStyle w:val="ListParagraph"/>
        <w:numPr>
          <w:ilvl w:val="0"/>
          <w:numId w:val="26"/>
        </w:numPr>
        <w:rPr>
          <w:rFonts w:asciiTheme="minorHAnsi" w:hAnsiTheme="minorHAnsi"/>
        </w:rPr>
      </w:pPr>
      <w:r w:rsidRPr="0050121D">
        <w:rPr>
          <w:rFonts w:asciiTheme="minorHAnsi" w:hAnsiTheme="minorHAnsi"/>
        </w:rPr>
        <w:t>Start Date</w:t>
      </w:r>
    </w:p>
    <w:p w14:paraId="1B880A73" w14:textId="77777777" w:rsidR="00A949D1" w:rsidRPr="0050121D" w:rsidRDefault="00A949D1" w:rsidP="0050121D">
      <w:pPr>
        <w:pStyle w:val="ListParagraph"/>
        <w:numPr>
          <w:ilvl w:val="0"/>
          <w:numId w:val="26"/>
        </w:numPr>
        <w:rPr>
          <w:rFonts w:asciiTheme="minorHAnsi" w:hAnsiTheme="minorHAnsi"/>
        </w:rPr>
      </w:pPr>
      <w:r w:rsidRPr="0050121D">
        <w:rPr>
          <w:rFonts w:asciiTheme="minorHAnsi" w:hAnsiTheme="minorHAnsi"/>
        </w:rPr>
        <w:t>End Date</w:t>
      </w:r>
    </w:p>
    <w:p w14:paraId="0B6E684B" w14:textId="3596BF7B" w:rsidR="00A949D1" w:rsidRPr="0050121D" w:rsidRDefault="00A949D1" w:rsidP="0050121D">
      <w:pPr>
        <w:pStyle w:val="ListParagraph"/>
        <w:numPr>
          <w:ilvl w:val="0"/>
          <w:numId w:val="26"/>
        </w:numPr>
        <w:rPr>
          <w:rFonts w:asciiTheme="minorHAnsi" w:hAnsiTheme="minorHAnsi"/>
        </w:rPr>
      </w:pPr>
      <w:r w:rsidRPr="0050121D">
        <w:rPr>
          <w:rFonts w:asciiTheme="minorHAnsi" w:hAnsiTheme="minorHAnsi"/>
        </w:rPr>
        <w:t>Maximum Amount of Devices</w:t>
      </w:r>
    </w:p>
    <w:p w14:paraId="75667B82" w14:textId="77777777" w:rsidR="00A23DD9" w:rsidRPr="0050121D" w:rsidRDefault="00A23DD9" w:rsidP="00A23DD9">
      <w:pPr>
        <w:rPr>
          <w:rFonts w:asciiTheme="minorHAnsi" w:hAnsiTheme="minorHAnsi"/>
        </w:rPr>
      </w:pPr>
    </w:p>
    <w:p w14:paraId="484ABBDE" w14:textId="0D0DFABC" w:rsidR="00A949D1" w:rsidRPr="0050121D" w:rsidRDefault="00A949D1" w:rsidP="001E1A7C">
      <w:pPr>
        <w:rPr>
          <w:rFonts w:asciiTheme="minorHAnsi" w:hAnsiTheme="minorHAnsi"/>
        </w:rPr>
      </w:pPr>
      <w:r w:rsidRPr="0050121D">
        <w:rPr>
          <w:rFonts w:asciiTheme="minorHAnsi" w:hAnsiTheme="minorHAnsi"/>
        </w:rPr>
        <w:t>A “Shared” talkgroup is one that you have shared with another Subscriber Organization so they may have access to communicate with the other talkgroup members. A “Shared with you” talkgroup is owned and shared by another Subscriber Organization so you can communicate with that organization’s talkgroup members.</w:t>
      </w:r>
    </w:p>
    <w:p w14:paraId="30A8B799" w14:textId="26E402F1" w:rsidR="00A949D1" w:rsidRPr="0050121D" w:rsidRDefault="00A949D1" w:rsidP="00A23DD9">
      <w:pPr>
        <w:rPr>
          <w:rFonts w:asciiTheme="minorHAnsi" w:hAnsiTheme="minorHAnsi"/>
        </w:rPr>
      </w:pPr>
    </w:p>
    <w:p w14:paraId="14519EF6" w14:textId="2BD5BB84" w:rsidR="001E1A7C" w:rsidRPr="0050121D" w:rsidRDefault="001E1A7C" w:rsidP="00A23DD9">
      <w:pPr>
        <w:rPr>
          <w:rFonts w:asciiTheme="minorHAnsi" w:hAnsiTheme="minorHAnsi"/>
        </w:rPr>
      </w:pPr>
      <w:r w:rsidRPr="0050121D">
        <w:rPr>
          <w:rFonts w:asciiTheme="minorHAnsi" w:hAnsiTheme="minorHAnsi"/>
        </w:rPr>
        <w:t>A talkgroup share can be modified or deleted at any time outside of the previously defined start date, end date and maximum devices.</w:t>
      </w:r>
    </w:p>
    <w:sectPr w:rsidR="001E1A7C" w:rsidRPr="0050121D" w:rsidSect="00821A99">
      <w:headerReference w:type="default" r:id="rId23"/>
      <w:footerReference w:type="defaul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0DD8" w14:textId="77777777" w:rsidR="00720127" w:rsidRDefault="00720127" w:rsidP="00667D31">
      <w:pPr>
        <w:spacing w:line="240" w:lineRule="auto"/>
      </w:pPr>
      <w:r>
        <w:separator/>
      </w:r>
    </w:p>
  </w:endnote>
  <w:endnote w:type="continuationSeparator" w:id="0">
    <w:p w14:paraId="58CE155F" w14:textId="77777777" w:rsidR="00720127" w:rsidRDefault="00720127" w:rsidP="0066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198847929"/>
      <w:docPartObj>
        <w:docPartGallery w:val="Page Numbers (Bottom of Page)"/>
        <w:docPartUnique/>
      </w:docPartObj>
    </w:sdtPr>
    <w:sdtEndPr>
      <w:rPr>
        <w:noProof/>
      </w:rPr>
    </w:sdtEndPr>
    <w:sdtContent>
      <w:p w14:paraId="2D8BA45D" w14:textId="77777777" w:rsidR="00CE23A5" w:rsidRPr="0093711E" w:rsidRDefault="00CE23A5">
        <w:pPr>
          <w:pStyle w:val="Footer"/>
          <w:jc w:val="right"/>
          <w:rPr>
            <w:rFonts w:asciiTheme="minorHAnsi" w:hAnsiTheme="minorHAnsi"/>
          </w:rPr>
        </w:pPr>
        <w:r w:rsidRPr="0093711E">
          <w:rPr>
            <w:rFonts w:asciiTheme="minorHAnsi" w:hAnsiTheme="minorHAnsi"/>
          </w:rPr>
          <w:fldChar w:fldCharType="begin"/>
        </w:r>
        <w:r w:rsidRPr="0093711E">
          <w:rPr>
            <w:rFonts w:asciiTheme="minorHAnsi" w:hAnsiTheme="minorHAnsi"/>
          </w:rPr>
          <w:instrText xml:space="preserve"> PAGE   \* MERGEFORMAT </w:instrText>
        </w:r>
        <w:r w:rsidRPr="0093711E">
          <w:rPr>
            <w:rFonts w:asciiTheme="minorHAnsi" w:hAnsiTheme="minorHAnsi"/>
          </w:rPr>
          <w:fldChar w:fldCharType="separate"/>
        </w:r>
        <w:r w:rsidR="00020CD9">
          <w:rPr>
            <w:rFonts w:asciiTheme="minorHAnsi" w:hAnsiTheme="minorHAnsi"/>
            <w:noProof/>
          </w:rPr>
          <w:t>13</w:t>
        </w:r>
        <w:r w:rsidRPr="0093711E">
          <w:rPr>
            <w:rFonts w:asciiTheme="minorHAnsi" w:hAnsiTheme="minorHAnsi"/>
            <w:noProof/>
          </w:rPr>
          <w:fldChar w:fldCharType="end"/>
        </w:r>
      </w:p>
    </w:sdtContent>
  </w:sdt>
  <w:p w14:paraId="612D4E56" w14:textId="77777777" w:rsidR="00CE23A5" w:rsidRDefault="00CE2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F9A6B" w14:textId="77777777" w:rsidR="00720127" w:rsidRDefault="00720127" w:rsidP="00667D31">
      <w:pPr>
        <w:spacing w:line="240" w:lineRule="auto"/>
      </w:pPr>
      <w:r>
        <w:separator/>
      </w:r>
    </w:p>
  </w:footnote>
  <w:footnote w:type="continuationSeparator" w:id="0">
    <w:p w14:paraId="1E28465A" w14:textId="77777777" w:rsidR="00720127" w:rsidRDefault="00720127" w:rsidP="00667D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4274" w14:textId="77777777" w:rsidR="00CE23A5" w:rsidRDefault="00CE23A5">
    <w:pPr>
      <w:pStyle w:val="Header"/>
    </w:pPr>
    <w:r>
      <w:rPr>
        <w:noProof/>
        <w:lang w:eastAsia="en-CA"/>
      </w:rPr>
      <w:drawing>
        <wp:inline distT="0" distB="0" distL="0" distR="0" wp14:anchorId="3745265D" wp14:editId="72DD7F0C">
          <wp:extent cx="1724025" cy="38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post Logo.png"/>
                  <pic:cNvPicPr/>
                </pic:nvPicPr>
                <pic:blipFill>
                  <a:blip r:embed="rId1">
                    <a:extLst>
                      <a:ext uri="{28A0092B-C50C-407E-A947-70E740481C1C}">
                        <a14:useLocalDpi xmlns:a14="http://schemas.microsoft.com/office/drawing/2010/main" val="0"/>
                      </a:ext>
                    </a:extLst>
                  </a:blip>
                  <a:stretch>
                    <a:fillRect/>
                  </a:stretch>
                </pic:blipFill>
                <pic:spPr>
                  <a:xfrm>
                    <a:off x="0" y="0"/>
                    <a:ext cx="1733970" cy="3905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BEE"/>
    <w:multiLevelType w:val="hybridMultilevel"/>
    <w:tmpl w:val="A7145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AE5574"/>
    <w:multiLevelType w:val="hybridMultilevel"/>
    <w:tmpl w:val="39BC2D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2D7ED5"/>
    <w:multiLevelType w:val="hybridMultilevel"/>
    <w:tmpl w:val="5CF80D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C4D277E"/>
    <w:multiLevelType w:val="hybridMultilevel"/>
    <w:tmpl w:val="B02621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DBA53AB"/>
    <w:multiLevelType w:val="hybridMultilevel"/>
    <w:tmpl w:val="3BA45E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EB33E7"/>
    <w:multiLevelType w:val="hybridMultilevel"/>
    <w:tmpl w:val="BEEC1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07140B"/>
    <w:multiLevelType w:val="hybridMultilevel"/>
    <w:tmpl w:val="1DBAB1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4AA78A4"/>
    <w:multiLevelType w:val="hybridMultilevel"/>
    <w:tmpl w:val="00DAF498"/>
    <w:lvl w:ilvl="0" w:tplc="10090001">
      <w:start w:val="1"/>
      <w:numFmt w:val="bullet"/>
      <w:lvlText w:val=""/>
      <w:lvlJc w:val="left"/>
      <w:pPr>
        <w:ind w:left="360" w:hanging="360"/>
      </w:pPr>
      <w:rPr>
        <w:rFonts w:ascii="Symbol" w:hAnsi="Symbol" w:hint="default"/>
      </w:rPr>
    </w:lvl>
    <w:lvl w:ilvl="1" w:tplc="1702E80C">
      <w:numFmt w:val="bullet"/>
      <w:lvlText w:val="•"/>
      <w:lvlJc w:val="left"/>
      <w:pPr>
        <w:ind w:left="1080" w:hanging="360"/>
      </w:pPr>
      <w:rPr>
        <w:rFonts w:ascii="Segoe UI Semilight" w:eastAsiaTheme="minorHAnsi" w:hAnsi="Segoe UI Semilight" w:cs="Segoe UI Semilight"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1637A89"/>
    <w:multiLevelType w:val="hybridMultilevel"/>
    <w:tmpl w:val="73609F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3BD4D14"/>
    <w:multiLevelType w:val="hybridMultilevel"/>
    <w:tmpl w:val="635891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9E605A5"/>
    <w:multiLevelType w:val="hybridMultilevel"/>
    <w:tmpl w:val="6BC624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C487C6B"/>
    <w:multiLevelType w:val="hybridMultilevel"/>
    <w:tmpl w:val="AF7C9A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B67AE8"/>
    <w:multiLevelType w:val="hybridMultilevel"/>
    <w:tmpl w:val="DC2CFC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3B0DC1"/>
    <w:multiLevelType w:val="hybridMultilevel"/>
    <w:tmpl w:val="D076BE9E"/>
    <w:lvl w:ilvl="0" w:tplc="10090001">
      <w:start w:val="1"/>
      <w:numFmt w:val="bullet"/>
      <w:lvlText w:val=""/>
      <w:lvlJc w:val="left"/>
      <w:pPr>
        <w:ind w:left="360" w:hanging="360"/>
      </w:pPr>
      <w:rPr>
        <w:rFonts w:ascii="Symbol" w:hAnsi="Symbol" w:hint="default"/>
      </w:rPr>
    </w:lvl>
    <w:lvl w:ilvl="1" w:tplc="1702E80C">
      <w:numFmt w:val="bullet"/>
      <w:lvlText w:val="•"/>
      <w:lvlJc w:val="left"/>
      <w:pPr>
        <w:ind w:left="1080" w:hanging="360"/>
      </w:pPr>
      <w:rPr>
        <w:rFonts w:ascii="Segoe UI Semilight" w:eastAsiaTheme="minorHAnsi" w:hAnsi="Segoe UI Semilight" w:cs="Segoe UI Semilight"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34D5A4B"/>
    <w:multiLevelType w:val="hybridMultilevel"/>
    <w:tmpl w:val="70C848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D403F1"/>
    <w:multiLevelType w:val="hybridMultilevel"/>
    <w:tmpl w:val="B406EF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8A84ADA"/>
    <w:multiLevelType w:val="hybridMultilevel"/>
    <w:tmpl w:val="C1E06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253F1F"/>
    <w:multiLevelType w:val="hybridMultilevel"/>
    <w:tmpl w:val="8FD8D6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DE66B0F"/>
    <w:multiLevelType w:val="hybridMultilevel"/>
    <w:tmpl w:val="C5945D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1300A78"/>
    <w:multiLevelType w:val="hybridMultilevel"/>
    <w:tmpl w:val="B520329A"/>
    <w:lvl w:ilvl="0" w:tplc="1009000F">
      <w:start w:val="1"/>
      <w:numFmt w:val="decimal"/>
      <w:lvlText w:val="%1."/>
      <w:lvlJc w:val="left"/>
      <w:pPr>
        <w:ind w:left="360" w:hanging="360"/>
      </w:pPr>
    </w:lvl>
    <w:lvl w:ilvl="1" w:tplc="1702E80C">
      <w:numFmt w:val="bullet"/>
      <w:lvlText w:val="•"/>
      <w:lvlJc w:val="left"/>
      <w:pPr>
        <w:ind w:left="1080" w:hanging="360"/>
      </w:pPr>
      <w:rPr>
        <w:rFonts w:ascii="Segoe UI Semilight" w:eastAsiaTheme="minorHAnsi" w:hAnsi="Segoe UI Semilight" w:cs="Segoe UI Semilight" w:hint="default"/>
      </w:rPr>
    </w:lvl>
    <w:lvl w:ilvl="2" w:tplc="A40CD24E">
      <w:start w:val="1"/>
      <w:numFmt w:val="decimal"/>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95C57C9"/>
    <w:multiLevelType w:val="hybridMultilevel"/>
    <w:tmpl w:val="20140D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D46127F"/>
    <w:multiLevelType w:val="hybridMultilevel"/>
    <w:tmpl w:val="A4A4C9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0DF22A1"/>
    <w:multiLevelType w:val="hybridMultilevel"/>
    <w:tmpl w:val="5A34F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022D3A"/>
    <w:multiLevelType w:val="hybridMultilevel"/>
    <w:tmpl w:val="AF887D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CFE081C"/>
    <w:multiLevelType w:val="hybridMultilevel"/>
    <w:tmpl w:val="9C2E07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16E4C99"/>
    <w:multiLevelType w:val="hybridMultilevel"/>
    <w:tmpl w:val="C61A8C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9"/>
  </w:num>
  <w:num w:numId="2">
    <w:abstractNumId w:val="10"/>
  </w:num>
  <w:num w:numId="3">
    <w:abstractNumId w:val="2"/>
  </w:num>
  <w:num w:numId="4">
    <w:abstractNumId w:val="1"/>
  </w:num>
  <w:num w:numId="5">
    <w:abstractNumId w:val="23"/>
  </w:num>
  <w:num w:numId="6">
    <w:abstractNumId w:val="5"/>
  </w:num>
  <w:num w:numId="7">
    <w:abstractNumId w:val="7"/>
  </w:num>
  <w:num w:numId="8">
    <w:abstractNumId w:val="11"/>
  </w:num>
  <w:num w:numId="9">
    <w:abstractNumId w:val="0"/>
  </w:num>
  <w:num w:numId="10">
    <w:abstractNumId w:val="9"/>
  </w:num>
  <w:num w:numId="11">
    <w:abstractNumId w:val="25"/>
  </w:num>
  <w:num w:numId="12">
    <w:abstractNumId w:val="16"/>
  </w:num>
  <w:num w:numId="13">
    <w:abstractNumId w:val="13"/>
  </w:num>
  <w:num w:numId="14">
    <w:abstractNumId w:val="18"/>
  </w:num>
  <w:num w:numId="15">
    <w:abstractNumId w:val="4"/>
  </w:num>
  <w:num w:numId="16">
    <w:abstractNumId w:val="14"/>
  </w:num>
  <w:num w:numId="17">
    <w:abstractNumId w:val="21"/>
  </w:num>
  <w:num w:numId="18">
    <w:abstractNumId w:val="8"/>
  </w:num>
  <w:num w:numId="19">
    <w:abstractNumId w:val="17"/>
  </w:num>
  <w:num w:numId="20">
    <w:abstractNumId w:val="12"/>
  </w:num>
  <w:num w:numId="21">
    <w:abstractNumId w:val="20"/>
  </w:num>
  <w:num w:numId="22">
    <w:abstractNumId w:val="24"/>
  </w:num>
  <w:num w:numId="23">
    <w:abstractNumId w:val="3"/>
  </w:num>
  <w:num w:numId="24">
    <w:abstractNumId w:val="6"/>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31"/>
    <w:rsid w:val="000050A8"/>
    <w:rsid w:val="00015B38"/>
    <w:rsid w:val="00020CD9"/>
    <w:rsid w:val="000604FB"/>
    <w:rsid w:val="001A1277"/>
    <w:rsid w:val="001C5971"/>
    <w:rsid w:val="001D1ABB"/>
    <w:rsid w:val="001E1A7C"/>
    <w:rsid w:val="00293069"/>
    <w:rsid w:val="002E2D06"/>
    <w:rsid w:val="002E73BA"/>
    <w:rsid w:val="003A3B72"/>
    <w:rsid w:val="0050121D"/>
    <w:rsid w:val="005378BA"/>
    <w:rsid w:val="005A3DA9"/>
    <w:rsid w:val="00643C45"/>
    <w:rsid w:val="00667D31"/>
    <w:rsid w:val="006A1061"/>
    <w:rsid w:val="006D3971"/>
    <w:rsid w:val="00720127"/>
    <w:rsid w:val="00761D95"/>
    <w:rsid w:val="007720A0"/>
    <w:rsid w:val="00821A99"/>
    <w:rsid w:val="00832AE8"/>
    <w:rsid w:val="008A48F4"/>
    <w:rsid w:val="008D0366"/>
    <w:rsid w:val="0093711E"/>
    <w:rsid w:val="00941D7E"/>
    <w:rsid w:val="009629AE"/>
    <w:rsid w:val="009E21B9"/>
    <w:rsid w:val="00A23DD9"/>
    <w:rsid w:val="00A949D1"/>
    <w:rsid w:val="00AF187B"/>
    <w:rsid w:val="00B476C9"/>
    <w:rsid w:val="00B51C49"/>
    <w:rsid w:val="00B56923"/>
    <w:rsid w:val="00B86D36"/>
    <w:rsid w:val="00BF1036"/>
    <w:rsid w:val="00C66E02"/>
    <w:rsid w:val="00CE23A5"/>
    <w:rsid w:val="00D2405E"/>
    <w:rsid w:val="00DD511B"/>
    <w:rsid w:val="00E053F8"/>
    <w:rsid w:val="00E153B5"/>
    <w:rsid w:val="00E509FD"/>
    <w:rsid w:val="00EE2E18"/>
    <w:rsid w:val="00F20C38"/>
    <w:rsid w:val="00F65D22"/>
    <w:rsid w:val="00FB65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5588"/>
  <w15:chartTrackingRefBased/>
  <w15:docId w15:val="{E419397F-26AC-4803-9678-58128A1D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31"/>
    <w:pPr>
      <w:spacing w:after="0"/>
    </w:pPr>
    <w:rPr>
      <w:rFonts w:ascii="Segoe UI Semilight" w:hAnsi="Segoe UI Semilight" w:cs="Segoe UI Semilight"/>
    </w:rPr>
  </w:style>
  <w:style w:type="paragraph" w:styleId="Heading1">
    <w:name w:val="heading 1"/>
    <w:basedOn w:val="Normal"/>
    <w:next w:val="Normal"/>
    <w:link w:val="Heading1Char"/>
    <w:uiPriority w:val="9"/>
    <w:qFormat/>
    <w:rsid w:val="00941D7E"/>
    <w:pPr>
      <w:keepNext/>
      <w:keepLines/>
      <w:pBdr>
        <w:bottom w:val="single" w:sz="4" w:space="1" w:color="BFBFBF" w:themeColor="background1" w:themeShade="BF"/>
      </w:pBdr>
      <w:outlineLvl w:val="0"/>
    </w:pPr>
    <w:rPr>
      <w:rFonts w:eastAsiaTheme="majorEastAsia" w:cstheme="majorBidi"/>
      <w:color w:val="276E8B" w:themeColor="accent1" w:themeShade="BF"/>
      <w:sz w:val="36"/>
      <w:szCs w:val="36"/>
    </w:rPr>
  </w:style>
  <w:style w:type="paragraph" w:styleId="Heading2">
    <w:name w:val="heading 2"/>
    <w:basedOn w:val="Normal"/>
    <w:next w:val="Normal"/>
    <w:link w:val="Heading2Char"/>
    <w:uiPriority w:val="9"/>
    <w:unhideWhenUsed/>
    <w:qFormat/>
    <w:rsid w:val="00941D7E"/>
    <w:pPr>
      <w:keepNext/>
      <w:keepLines/>
      <w:spacing w:before="40"/>
      <w:outlineLvl w:val="1"/>
    </w:pPr>
    <w:rPr>
      <w:rFonts w:eastAsiaTheme="majorEastAsia" w:cstheme="majorBidi"/>
      <w:color w:val="276E8B" w:themeColor="accent1" w:themeShade="BF"/>
      <w:sz w:val="32"/>
      <w:szCs w:val="32"/>
      <w:u w:val="single"/>
    </w:rPr>
  </w:style>
  <w:style w:type="paragraph" w:styleId="Heading3">
    <w:name w:val="heading 3"/>
    <w:basedOn w:val="Normal"/>
    <w:next w:val="Normal"/>
    <w:link w:val="Heading3Char"/>
    <w:uiPriority w:val="9"/>
    <w:unhideWhenUsed/>
    <w:qFormat/>
    <w:rsid w:val="00941D7E"/>
    <w:pPr>
      <w:keepNext/>
      <w:keepLines/>
      <w:outlineLvl w:val="2"/>
    </w:pPr>
    <w:rPr>
      <w:rFonts w:eastAsiaTheme="majorEastAsia" w:cstheme="majorBidi"/>
      <w:i/>
      <w:color w:val="1A495C" w:themeColor="accent1" w:themeShade="7F"/>
      <w:sz w:val="28"/>
      <w:szCs w:val="28"/>
      <w:u w:val="single"/>
    </w:rPr>
  </w:style>
  <w:style w:type="paragraph" w:styleId="Heading4">
    <w:name w:val="heading 4"/>
    <w:basedOn w:val="Normal"/>
    <w:next w:val="Normal"/>
    <w:link w:val="Heading4Char"/>
    <w:uiPriority w:val="9"/>
    <w:unhideWhenUsed/>
    <w:qFormat/>
    <w:rsid w:val="00941D7E"/>
    <w:pPr>
      <w:keepNext/>
      <w:keepLines/>
      <w:spacing w:before="40"/>
      <w:outlineLvl w:val="3"/>
    </w:pPr>
    <w:rPr>
      <w:rFonts w:eastAsiaTheme="majorEastAsia"/>
      <w:i/>
      <w:iCs/>
      <w:color w:val="276E8B"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7E"/>
    <w:rPr>
      <w:rFonts w:ascii="Segoe UI Semilight" w:eastAsiaTheme="majorEastAsia" w:hAnsi="Segoe UI Semilight" w:cstheme="majorBidi"/>
      <w:color w:val="276E8B" w:themeColor="accent1" w:themeShade="BF"/>
      <w:sz w:val="36"/>
      <w:szCs w:val="36"/>
    </w:rPr>
  </w:style>
  <w:style w:type="character" w:customStyle="1" w:styleId="Heading2Char">
    <w:name w:val="Heading 2 Char"/>
    <w:basedOn w:val="DefaultParagraphFont"/>
    <w:link w:val="Heading2"/>
    <w:uiPriority w:val="9"/>
    <w:rsid w:val="00941D7E"/>
    <w:rPr>
      <w:rFonts w:ascii="Segoe UI Semilight" w:eastAsiaTheme="majorEastAsia" w:hAnsi="Segoe UI Semilight" w:cstheme="majorBidi"/>
      <w:color w:val="276E8B" w:themeColor="accent1" w:themeShade="BF"/>
      <w:sz w:val="32"/>
      <w:szCs w:val="32"/>
      <w:u w:val="single"/>
    </w:rPr>
  </w:style>
  <w:style w:type="character" w:customStyle="1" w:styleId="Heading3Char">
    <w:name w:val="Heading 3 Char"/>
    <w:basedOn w:val="DefaultParagraphFont"/>
    <w:link w:val="Heading3"/>
    <w:uiPriority w:val="9"/>
    <w:rsid w:val="00941D7E"/>
    <w:rPr>
      <w:rFonts w:ascii="Segoe UI Semilight" w:eastAsiaTheme="majorEastAsia" w:hAnsi="Segoe UI Semilight" w:cstheme="majorBidi"/>
      <w:i/>
      <w:color w:val="1A495C" w:themeColor="accent1" w:themeShade="7F"/>
      <w:sz w:val="28"/>
      <w:szCs w:val="28"/>
      <w:u w:val="single"/>
    </w:rPr>
  </w:style>
  <w:style w:type="paragraph" w:styleId="Header">
    <w:name w:val="header"/>
    <w:basedOn w:val="Normal"/>
    <w:link w:val="HeaderChar"/>
    <w:uiPriority w:val="99"/>
    <w:unhideWhenUsed/>
    <w:rsid w:val="00667D31"/>
    <w:pPr>
      <w:tabs>
        <w:tab w:val="center" w:pos="4680"/>
        <w:tab w:val="right" w:pos="9360"/>
      </w:tabs>
      <w:spacing w:line="240" w:lineRule="auto"/>
    </w:pPr>
  </w:style>
  <w:style w:type="character" w:customStyle="1" w:styleId="HeaderChar">
    <w:name w:val="Header Char"/>
    <w:basedOn w:val="DefaultParagraphFont"/>
    <w:link w:val="Header"/>
    <w:uiPriority w:val="99"/>
    <w:rsid w:val="00667D31"/>
    <w:rPr>
      <w:rFonts w:ascii="Segoe UI Semilight" w:hAnsi="Segoe UI Semilight" w:cs="Segoe UI Semilight"/>
    </w:rPr>
  </w:style>
  <w:style w:type="paragraph" w:styleId="Footer">
    <w:name w:val="footer"/>
    <w:basedOn w:val="Normal"/>
    <w:link w:val="FooterChar"/>
    <w:uiPriority w:val="99"/>
    <w:unhideWhenUsed/>
    <w:rsid w:val="00667D31"/>
    <w:pPr>
      <w:tabs>
        <w:tab w:val="center" w:pos="4680"/>
        <w:tab w:val="right" w:pos="9360"/>
      </w:tabs>
      <w:spacing w:line="240" w:lineRule="auto"/>
    </w:pPr>
  </w:style>
  <w:style w:type="character" w:customStyle="1" w:styleId="FooterChar">
    <w:name w:val="Footer Char"/>
    <w:basedOn w:val="DefaultParagraphFont"/>
    <w:link w:val="Footer"/>
    <w:uiPriority w:val="99"/>
    <w:rsid w:val="00667D31"/>
    <w:rPr>
      <w:rFonts w:ascii="Segoe UI Semilight" w:hAnsi="Segoe UI Semilight" w:cs="Segoe UI Semilight"/>
    </w:rPr>
  </w:style>
  <w:style w:type="paragraph" w:styleId="ListParagraph">
    <w:name w:val="List Paragraph"/>
    <w:basedOn w:val="Normal"/>
    <w:uiPriority w:val="34"/>
    <w:qFormat/>
    <w:rsid w:val="00667D31"/>
    <w:pPr>
      <w:ind w:left="720"/>
      <w:contextualSpacing/>
    </w:pPr>
  </w:style>
  <w:style w:type="character" w:customStyle="1" w:styleId="Heading4Char">
    <w:name w:val="Heading 4 Char"/>
    <w:basedOn w:val="DefaultParagraphFont"/>
    <w:link w:val="Heading4"/>
    <w:uiPriority w:val="9"/>
    <w:rsid w:val="00941D7E"/>
    <w:rPr>
      <w:rFonts w:ascii="Segoe UI Semilight" w:eastAsiaTheme="majorEastAsia" w:hAnsi="Segoe UI Semilight" w:cs="Segoe UI Semilight"/>
      <w:i/>
      <w:iCs/>
      <w:color w:val="276E8B" w:themeColor="accent1" w:themeShade="BF"/>
      <w:sz w:val="24"/>
      <w:szCs w:val="24"/>
    </w:rPr>
  </w:style>
  <w:style w:type="character" w:styleId="Hyperlink">
    <w:name w:val="Hyperlink"/>
    <w:basedOn w:val="DefaultParagraphFont"/>
    <w:uiPriority w:val="99"/>
    <w:unhideWhenUsed/>
    <w:rsid w:val="003A3B72"/>
    <w:rPr>
      <w:color w:val="6B9F25" w:themeColor="hyperlink"/>
      <w:u w:val="single"/>
    </w:rPr>
  </w:style>
  <w:style w:type="paragraph" w:styleId="TOCHeading">
    <w:name w:val="TOC Heading"/>
    <w:basedOn w:val="Heading1"/>
    <w:next w:val="Normal"/>
    <w:uiPriority w:val="39"/>
    <w:unhideWhenUsed/>
    <w:qFormat/>
    <w:rsid w:val="00B56923"/>
    <w:pPr>
      <w:pBdr>
        <w:bottom w:val="none" w:sz="0" w:space="0" w:color="auto"/>
      </w:pBdr>
      <w:spacing w:before="240"/>
      <w:outlineLvl w:val="9"/>
    </w:pPr>
    <w:rPr>
      <w:rFonts w:asciiTheme="majorHAnsi" w:hAnsiTheme="majorHAnsi"/>
      <w:sz w:val="32"/>
      <w:szCs w:val="32"/>
      <w:lang w:val="en-US"/>
    </w:rPr>
  </w:style>
  <w:style w:type="paragraph" w:styleId="TOC1">
    <w:name w:val="toc 1"/>
    <w:basedOn w:val="Normal"/>
    <w:next w:val="Normal"/>
    <w:autoRedefine/>
    <w:uiPriority w:val="39"/>
    <w:unhideWhenUsed/>
    <w:rsid w:val="00B56923"/>
    <w:pPr>
      <w:spacing w:after="100"/>
    </w:pPr>
  </w:style>
  <w:style w:type="paragraph" w:styleId="TOC2">
    <w:name w:val="toc 2"/>
    <w:basedOn w:val="Normal"/>
    <w:next w:val="Normal"/>
    <w:autoRedefine/>
    <w:uiPriority w:val="39"/>
    <w:unhideWhenUsed/>
    <w:rsid w:val="00B56923"/>
    <w:pPr>
      <w:spacing w:after="100"/>
      <w:ind w:left="220"/>
    </w:pPr>
  </w:style>
  <w:style w:type="paragraph" w:styleId="TOC3">
    <w:name w:val="toc 3"/>
    <w:basedOn w:val="Normal"/>
    <w:next w:val="Normal"/>
    <w:autoRedefine/>
    <w:uiPriority w:val="39"/>
    <w:unhideWhenUsed/>
    <w:rsid w:val="00B56923"/>
    <w:pPr>
      <w:spacing w:after="100"/>
      <w:ind w:left="440"/>
    </w:pPr>
  </w:style>
  <w:style w:type="character" w:styleId="CommentReference">
    <w:name w:val="annotation reference"/>
    <w:basedOn w:val="DefaultParagraphFont"/>
    <w:uiPriority w:val="99"/>
    <w:semiHidden/>
    <w:unhideWhenUsed/>
    <w:rsid w:val="00BF1036"/>
    <w:rPr>
      <w:sz w:val="16"/>
      <w:szCs w:val="16"/>
    </w:rPr>
  </w:style>
  <w:style w:type="paragraph" w:styleId="CommentText">
    <w:name w:val="annotation text"/>
    <w:basedOn w:val="Normal"/>
    <w:link w:val="CommentTextChar"/>
    <w:uiPriority w:val="99"/>
    <w:semiHidden/>
    <w:unhideWhenUsed/>
    <w:rsid w:val="00BF1036"/>
    <w:pPr>
      <w:spacing w:line="240" w:lineRule="auto"/>
    </w:pPr>
    <w:rPr>
      <w:sz w:val="20"/>
      <w:szCs w:val="20"/>
    </w:rPr>
  </w:style>
  <w:style w:type="character" w:customStyle="1" w:styleId="CommentTextChar">
    <w:name w:val="Comment Text Char"/>
    <w:basedOn w:val="DefaultParagraphFont"/>
    <w:link w:val="CommentText"/>
    <w:uiPriority w:val="99"/>
    <w:semiHidden/>
    <w:rsid w:val="00BF1036"/>
    <w:rPr>
      <w:rFonts w:ascii="Segoe UI Semilight" w:hAnsi="Segoe UI Semilight" w:cs="Segoe UI Semilight"/>
      <w:sz w:val="20"/>
      <w:szCs w:val="20"/>
    </w:rPr>
  </w:style>
  <w:style w:type="paragraph" w:styleId="CommentSubject">
    <w:name w:val="annotation subject"/>
    <w:basedOn w:val="CommentText"/>
    <w:next w:val="CommentText"/>
    <w:link w:val="CommentSubjectChar"/>
    <w:uiPriority w:val="99"/>
    <w:semiHidden/>
    <w:unhideWhenUsed/>
    <w:rsid w:val="00BF1036"/>
    <w:rPr>
      <w:b/>
      <w:bCs/>
    </w:rPr>
  </w:style>
  <w:style w:type="character" w:customStyle="1" w:styleId="CommentSubjectChar">
    <w:name w:val="Comment Subject Char"/>
    <w:basedOn w:val="CommentTextChar"/>
    <w:link w:val="CommentSubject"/>
    <w:uiPriority w:val="99"/>
    <w:semiHidden/>
    <w:rsid w:val="00BF1036"/>
    <w:rPr>
      <w:rFonts w:ascii="Segoe UI Semilight" w:hAnsi="Segoe UI Semilight" w:cs="Segoe UI Semilight"/>
      <w:b/>
      <w:bCs/>
      <w:sz w:val="20"/>
      <w:szCs w:val="20"/>
    </w:rPr>
  </w:style>
  <w:style w:type="paragraph" w:styleId="BalloonText">
    <w:name w:val="Balloon Text"/>
    <w:basedOn w:val="Normal"/>
    <w:link w:val="BalloonTextChar"/>
    <w:uiPriority w:val="99"/>
    <w:semiHidden/>
    <w:unhideWhenUsed/>
    <w:rsid w:val="00BF10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salliance.net/geosalert/monitor_iridium.aspx" TargetMode="External"/><Relationship Id="rId18" Type="http://schemas.openxmlformats.org/officeDocument/2006/relationships/hyperlink" Target="http://www.geosalliance.com/iridiu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tt.iridium.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oadpost.box.com/s/zd7wx228yuw240penah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ridium.com" TargetMode="External"/><Relationship Id="rId20" Type="http://schemas.openxmlformats.org/officeDocument/2006/relationships/hyperlink" Target="https://roadpost.box.com/s/zd7wx228yuw240pena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eosalliance.com/iridium"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roadpost.box.com/s/zd7wx228yuw240penah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adpost.box.com/s/zd7wx228yuw240penahe" TargetMode="External"/><Relationship Id="rId22" Type="http://schemas.openxmlformats.org/officeDocument/2006/relationships/hyperlink" Target="file:///C:\Users\amurray\Box%20Sync\Product%20Management\Partners\Iridium\Iridium%20PTT\Iridium%20PTT%20Marketing\Iridium%20PTT%20Sales%20Sheet%20-%20DRAFT%20-%20AM%20Edit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5A3B-B5B5-493C-A2FA-4C4A377B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13</Pages>
  <Words>4802</Words>
  <Characters>24683</Characters>
  <Application>Microsoft Office Word</Application>
  <DocSecurity>0</DocSecurity>
  <Lines>560</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Murray</dc:creator>
  <cp:keywords/>
  <dc:description/>
  <cp:lastModifiedBy>Andrea Murray</cp:lastModifiedBy>
  <cp:revision>16</cp:revision>
  <dcterms:created xsi:type="dcterms:W3CDTF">2014-11-27T20:05:00Z</dcterms:created>
  <dcterms:modified xsi:type="dcterms:W3CDTF">2015-06-22T14:01:00Z</dcterms:modified>
</cp:coreProperties>
</file>